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CC8B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75FBDAD1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5A067A76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3225EFF" w14:textId="77777777" w:rsidR="004053DF" w:rsidRDefault="004053DF" w:rsidP="004053DF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Mustafa Can Küçüker,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</w:t>
      </w:r>
      <w:r>
        <w:rPr>
          <w:rFonts w:ascii="Arial" w:hAnsi="Arial" w:cs="Arial"/>
          <w:sz w:val="22"/>
        </w:rPr>
        <w:t>.D</w:t>
      </w:r>
      <w:proofErr w:type="spellEnd"/>
      <w:r>
        <w:rPr>
          <w:rFonts w:ascii="Arial" w:hAnsi="Arial" w:cs="Arial"/>
          <w:sz w:val="22"/>
        </w:rPr>
        <w:t>.</w:t>
      </w:r>
    </w:p>
    <w:p w14:paraId="58A2FE0E" w14:textId="77777777" w:rsidR="004053DF" w:rsidRDefault="004053DF" w:rsidP="004053DF">
      <w:pPr>
        <w:pStyle w:val="KonuBal"/>
        <w:jc w:val="left"/>
        <w:rPr>
          <w:rFonts w:ascii="Arial" w:hAnsi="Arial" w:cs="Arial"/>
          <w:sz w:val="22"/>
          <w:szCs w:val="18"/>
        </w:rPr>
      </w:pPr>
      <w:proofErr w:type="spellStart"/>
      <w:r w:rsidRPr="00AC5FA6">
        <w:rPr>
          <w:rFonts w:ascii="Arial" w:hAnsi="Arial" w:cs="Arial"/>
          <w:sz w:val="22"/>
          <w:szCs w:val="18"/>
        </w:rPr>
        <w:t>Assistant</w:t>
      </w:r>
      <w:proofErr w:type="spellEnd"/>
      <w:r w:rsidRPr="00AC5FA6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C5FA6">
        <w:rPr>
          <w:rFonts w:ascii="Arial" w:hAnsi="Arial" w:cs="Arial"/>
          <w:sz w:val="22"/>
          <w:szCs w:val="18"/>
        </w:rPr>
        <w:t>Professor</w:t>
      </w:r>
      <w:proofErr w:type="spellEnd"/>
      <w:r w:rsidRPr="00AC5FA6">
        <w:rPr>
          <w:rFonts w:ascii="Arial" w:hAnsi="Arial" w:cs="Arial"/>
          <w:sz w:val="22"/>
          <w:szCs w:val="18"/>
        </w:rPr>
        <w:t xml:space="preserve"> of </w:t>
      </w:r>
      <w:proofErr w:type="spellStart"/>
      <w:r w:rsidRPr="00AC5FA6">
        <w:rPr>
          <w:rFonts w:ascii="Arial" w:hAnsi="Arial" w:cs="Arial"/>
          <w:sz w:val="22"/>
          <w:szCs w:val="18"/>
        </w:rPr>
        <w:t>Economics</w:t>
      </w:r>
      <w:proofErr w:type="spellEnd"/>
    </w:p>
    <w:p w14:paraId="7FF93960" w14:textId="77777777" w:rsidR="004053DF" w:rsidRPr="00AC5FA6" w:rsidRDefault="004053DF" w:rsidP="004053DF">
      <w:pPr>
        <w:pStyle w:val="KonuBal"/>
        <w:jc w:val="left"/>
        <w:rPr>
          <w:rFonts w:ascii="Arial" w:hAnsi="Arial" w:cs="Arial"/>
          <w:sz w:val="22"/>
          <w:szCs w:val="18"/>
        </w:rPr>
      </w:pPr>
    </w:p>
    <w:p w14:paraId="171B0400" w14:textId="77777777" w:rsidR="004053DF" w:rsidRDefault="004053DF" w:rsidP="004053DF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Atılım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02752BAD" w14:textId="77777777" w:rsidR="004053DF" w:rsidRDefault="004053DF" w:rsidP="004053D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Economics</w:t>
      </w:r>
    </w:p>
    <w:p w14:paraId="64193DBF" w14:textId="77777777" w:rsidR="004053DF" w:rsidRDefault="004053DF" w:rsidP="004053D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06830 </w:t>
      </w:r>
      <w:proofErr w:type="spellStart"/>
      <w:r>
        <w:rPr>
          <w:rFonts w:ascii="Arial" w:hAnsi="Arial" w:cs="Arial"/>
          <w:sz w:val="22"/>
        </w:rPr>
        <w:t>İncek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Gölbaşı</w:t>
      </w:r>
      <w:proofErr w:type="spellEnd"/>
      <w:r>
        <w:rPr>
          <w:rFonts w:ascii="Arial" w:hAnsi="Arial" w:cs="Arial"/>
          <w:sz w:val="22"/>
        </w:rPr>
        <w:t>, Ankara/TURKEY</w:t>
      </w:r>
    </w:p>
    <w:p w14:paraId="3762C78B" w14:textId="77777777" w:rsidR="004053DF" w:rsidRDefault="004053DF" w:rsidP="004053D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Mustafa.kucuker</w:t>
      </w:r>
      <w:hyperlink r:id="rId8" w:history="1">
        <w:r>
          <w:rPr>
            <w:rStyle w:val="Kpr"/>
            <w:rFonts w:ascii="Arial" w:hAnsi="Arial" w:cs="Arial"/>
            <w:color w:val="000000"/>
            <w:sz w:val="22"/>
            <w:u w:val="none"/>
          </w:rPr>
          <w:t>@atilim.edu.tr</w:t>
        </w:r>
      </w:hyperlink>
    </w:p>
    <w:p w14:paraId="638DF357" w14:textId="77777777" w:rsidR="004053DF" w:rsidRPr="00CC63C7" w:rsidRDefault="004053DF" w:rsidP="004053D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Tel: +90 312 586 8663</w:t>
      </w:r>
    </w:p>
    <w:p w14:paraId="57BD3442" w14:textId="6A84DC8E" w:rsidR="004053DF" w:rsidRPr="00203164" w:rsidRDefault="004053DF" w:rsidP="004053D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1DE1A" wp14:editId="737855E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9525" t="11430" r="9525" b="7620"/>
                <wp:wrapNone/>
                <wp:docPr id="1038917195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D2CA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108AB826" w14:textId="77777777" w:rsidR="004053DF" w:rsidRPr="006C37A5" w:rsidRDefault="004053DF" w:rsidP="004053DF">
      <w:pPr>
        <w:rPr>
          <w:rFonts w:ascii="Arial" w:hAnsi="Arial" w:cs="Arial"/>
          <w:b/>
        </w:rPr>
      </w:pPr>
      <w:proofErr w:type="gramStart"/>
      <w:r w:rsidRPr="006C37A5">
        <w:rPr>
          <w:rFonts w:ascii="Arial" w:hAnsi="Arial" w:cs="Arial"/>
          <w:b/>
        </w:rPr>
        <w:t>PERSONAL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4053DF" w:rsidRPr="00AD00B3" w14:paraId="7966091A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4C73A0F" w14:textId="77777777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5A0B2A63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20.02.1982</w:t>
            </w:r>
          </w:p>
        </w:tc>
      </w:tr>
      <w:tr w:rsidR="004053DF" w:rsidRPr="00AD00B3" w14:paraId="5096338E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A783549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0A121B0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Ankara/Turkey</w:t>
            </w:r>
          </w:p>
        </w:tc>
      </w:tr>
    </w:tbl>
    <w:p w14:paraId="2D44A787" w14:textId="77777777" w:rsidR="004053DF" w:rsidRDefault="004053DF" w:rsidP="008B485E">
      <w:pPr>
        <w:pStyle w:val="Balk1"/>
        <w:jc w:val="both"/>
        <w:rPr>
          <w:i w:val="0"/>
          <w:sz w:val="24"/>
        </w:rPr>
      </w:pPr>
    </w:p>
    <w:p w14:paraId="3DDBB0D2" w14:textId="77777777" w:rsidR="004053DF" w:rsidRDefault="004053DF" w:rsidP="008B485E">
      <w:pPr>
        <w:pStyle w:val="Balk1"/>
        <w:jc w:val="both"/>
        <w:rPr>
          <w:i w:val="0"/>
          <w:sz w:val="24"/>
        </w:rPr>
      </w:pPr>
    </w:p>
    <w:p w14:paraId="301B4CC5" w14:textId="77777777" w:rsidR="004053DF" w:rsidRPr="006C37A5" w:rsidRDefault="004053DF" w:rsidP="008B485E">
      <w:pPr>
        <w:pStyle w:val="Balk1"/>
        <w:jc w:val="both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4053DF" w:rsidRPr="00AD00B3" w14:paraId="73E6CB09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25CEB4C" w14:textId="77777777" w:rsidR="004053DF" w:rsidRPr="001C46F7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BB9242" w14:textId="3625D309" w:rsidR="004053DF" w:rsidRPr="00AD00B3" w:rsidRDefault="005773E1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5773E1">
              <w:rPr>
                <w:rFonts w:ascii="Arial" w:hAnsi="Arial" w:cs="Arial"/>
                <w:sz w:val="22"/>
                <w:szCs w:val="18"/>
              </w:rPr>
              <w:t>Atılım</w:t>
            </w:r>
            <w:proofErr w:type="spellEnd"/>
            <w:r w:rsidRPr="00923A8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="004053DF">
              <w:rPr>
                <w:rFonts w:ascii="Arial" w:hAnsi="Arial" w:cs="Arial"/>
                <w:sz w:val="22"/>
              </w:rPr>
              <w:t>University, Political Economy</w:t>
            </w:r>
            <w:r w:rsidR="004053DF" w:rsidRPr="00AD00B3">
              <w:rPr>
                <w:rFonts w:ascii="Arial" w:hAnsi="Arial" w:cs="Arial"/>
                <w:sz w:val="22"/>
              </w:rPr>
              <w:t>, Ph.D.</w:t>
            </w:r>
          </w:p>
        </w:tc>
      </w:tr>
      <w:tr w:rsidR="004053DF" w:rsidRPr="00AD00B3" w14:paraId="70E1C358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080909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74F8658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Anadolu University, Faculty of Economics, Economics, B. S.</w:t>
            </w:r>
          </w:p>
        </w:tc>
      </w:tr>
      <w:tr w:rsidR="004053DF" w:rsidRPr="00AD00B3" w14:paraId="11B4C9DF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00FFDF5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08E6491" w14:textId="17EC371E" w:rsidR="004053DF" w:rsidRPr="00AD00B3" w:rsidRDefault="005773E1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5773E1">
              <w:rPr>
                <w:rFonts w:ascii="Arial" w:hAnsi="Arial" w:cs="Arial"/>
                <w:sz w:val="22"/>
                <w:szCs w:val="18"/>
              </w:rPr>
              <w:t>Atılım</w:t>
            </w:r>
            <w:proofErr w:type="spellEnd"/>
            <w:r w:rsidRPr="00923A8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="004053DF">
              <w:rPr>
                <w:rFonts w:ascii="Arial" w:hAnsi="Arial" w:cs="Arial"/>
                <w:sz w:val="22"/>
              </w:rPr>
              <w:t>University, Applied Economics, M.A.</w:t>
            </w:r>
          </w:p>
        </w:tc>
      </w:tr>
      <w:tr w:rsidR="004053DF" w:rsidRPr="00AD00B3" w14:paraId="143CC340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FB13685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85633C" w14:textId="7A2B0AB2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</w:t>
            </w:r>
            <w:r w:rsidR="005773E1">
              <w:rPr>
                <w:rFonts w:ascii="Arial" w:hAnsi="Arial" w:cs="Arial"/>
                <w:sz w:val="22"/>
              </w:rPr>
              <w:t>ı</w:t>
            </w:r>
            <w:r>
              <w:rPr>
                <w:rFonts w:ascii="Arial" w:hAnsi="Arial" w:cs="Arial"/>
                <w:sz w:val="22"/>
              </w:rPr>
              <w:t>r</w:t>
            </w:r>
            <w:r w:rsidR="005773E1">
              <w:rPr>
                <w:rFonts w:ascii="Arial" w:hAnsi="Arial" w:cs="Arial"/>
                <w:sz w:val="22"/>
              </w:rPr>
              <w:t>ı</w:t>
            </w:r>
            <w:r>
              <w:rPr>
                <w:rFonts w:ascii="Arial" w:hAnsi="Arial" w:cs="Arial"/>
                <w:sz w:val="22"/>
              </w:rPr>
              <w:t>kkale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University, Physics</w:t>
            </w:r>
            <w:r w:rsidRPr="00AD00B3">
              <w:rPr>
                <w:rFonts w:ascii="Arial" w:hAnsi="Arial" w:cs="Arial"/>
                <w:sz w:val="22"/>
              </w:rPr>
              <w:t xml:space="preserve">, B.S. </w:t>
            </w:r>
          </w:p>
        </w:tc>
      </w:tr>
    </w:tbl>
    <w:p w14:paraId="7A1B288A" w14:textId="77777777" w:rsidR="004053DF" w:rsidRDefault="004053DF" w:rsidP="008B485E">
      <w:pPr>
        <w:jc w:val="both"/>
        <w:rPr>
          <w:sz w:val="22"/>
        </w:rPr>
      </w:pPr>
    </w:p>
    <w:p w14:paraId="5F09E7EB" w14:textId="77777777" w:rsidR="004053DF" w:rsidRDefault="004053DF" w:rsidP="008B485E">
      <w:pPr>
        <w:pStyle w:val="Balk1"/>
        <w:jc w:val="both"/>
        <w:rPr>
          <w:i w:val="0"/>
          <w:sz w:val="24"/>
        </w:rPr>
      </w:pPr>
    </w:p>
    <w:p w14:paraId="7EEF4278" w14:textId="252A3397" w:rsidR="004053DF" w:rsidRPr="006C37A5" w:rsidRDefault="004053DF" w:rsidP="008B485E">
      <w:pPr>
        <w:pStyle w:val="Balk1"/>
        <w:jc w:val="both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4053DF" w:rsidRPr="00AD00B3" w14:paraId="08C285E5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D5FE0A" w14:textId="61C78CCF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10/</w:t>
            </w:r>
            <w:proofErr w:type="gramStart"/>
            <w:r>
              <w:rPr>
                <w:bCs w:val="0"/>
                <w:i w:val="0"/>
                <w:szCs w:val="18"/>
              </w:rPr>
              <w:t>2023</w:t>
            </w:r>
            <w:r w:rsidR="008B485E">
              <w:rPr>
                <w:bCs w:val="0"/>
                <w:i w:val="0"/>
                <w:szCs w:val="18"/>
              </w:rPr>
              <w:t xml:space="preserve"> -</w:t>
            </w:r>
            <w:proofErr w:type="gramEnd"/>
            <w:r>
              <w:rPr>
                <w:bCs w:val="0"/>
                <w:i w:val="0"/>
                <w:szCs w:val="18"/>
              </w:rPr>
              <w:t xml:space="preserve"> </w:t>
            </w:r>
            <w:proofErr w:type="spellStart"/>
            <w:r>
              <w:rPr>
                <w:bCs w:val="0"/>
                <w:i w:val="0"/>
                <w:szCs w:val="18"/>
              </w:rPr>
              <w:t>present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1B7F96A2" w14:textId="77777777" w:rsidR="004053DF" w:rsidRDefault="004053DF" w:rsidP="008B485E">
            <w:pPr>
              <w:pStyle w:val="Balk2"/>
              <w:ind w:left="1410" w:hanging="1410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Professor</w:t>
            </w:r>
            <w:proofErr w:type="spellEnd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Department</w:t>
            </w:r>
            <w:proofErr w:type="spellEnd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Economics</w:t>
            </w:r>
            <w:proofErr w:type="spellEnd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Atılım </w:t>
            </w:r>
            <w:proofErr w:type="spellStart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University</w:t>
            </w:r>
            <w:proofErr w:type="spellEnd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Pr="00923A8A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Turkey</w:t>
            </w:r>
            <w:proofErr w:type="spellEnd"/>
          </w:p>
        </w:tc>
      </w:tr>
      <w:tr w:rsidR="004053DF" w:rsidRPr="00AD00B3" w14:paraId="49BA9D10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99748C8" w14:textId="58EC19E9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09/</w:t>
            </w:r>
            <w:proofErr w:type="gramStart"/>
            <w:r>
              <w:rPr>
                <w:bCs w:val="0"/>
                <w:i w:val="0"/>
                <w:szCs w:val="18"/>
              </w:rPr>
              <w:t xml:space="preserve">2015 </w:t>
            </w:r>
            <w:r w:rsidR="008B485E">
              <w:rPr>
                <w:bCs w:val="0"/>
                <w:i w:val="0"/>
                <w:szCs w:val="18"/>
              </w:rPr>
              <w:t>-</w:t>
            </w:r>
            <w:proofErr w:type="gramEnd"/>
            <w:r w:rsidR="008B485E">
              <w:rPr>
                <w:bCs w:val="0"/>
                <w:i w:val="0"/>
                <w:szCs w:val="18"/>
              </w:rPr>
              <w:t xml:space="preserve"> </w:t>
            </w:r>
            <w:r>
              <w:rPr>
                <w:bCs w:val="0"/>
                <w:i w:val="0"/>
                <w:szCs w:val="18"/>
              </w:rPr>
              <w:t>10/2023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22BE9F1" w14:textId="23267A28" w:rsidR="004053DF" w:rsidRPr="008B485E" w:rsidRDefault="004053DF" w:rsidP="008B485E">
            <w:pPr>
              <w:pStyle w:val="Balk2"/>
              <w:ind w:left="1410" w:hanging="1410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Department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Economics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 w:rsidR="008B485E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r w:rsidR="008B485E" w:rsidRPr="008B485E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Atılım </w:t>
            </w:r>
            <w:proofErr w:type="spellStart"/>
            <w:r w:rsidRPr="008B485E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University</w:t>
            </w:r>
            <w:proofErr w:type="spellEnd"/>
            <w:r w:rsidRPr="008B485E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Pr="008B485E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Turkey</w:t>
            </w:r>
            <w:proofErr w:type="spellEnd"/>
          </w:p>
        </w:tc>
      </w:tr>
      <w:tr w:rsidR="004053DF" w:rsidRPr="00AD00B3" w14:paraId="40C1CAA9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72858D7" w14:textId="5DEF8778" w:rsidR="004053DF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11/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2012</w:t>
            </w:r>
            <w:r w:rsidR="008B485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proofErr w:type="gramEnd"/>
            <w:r w:rsidR="008B485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09/2015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51B3B61" w14:textId="3F4E14BF" w:rsidR="004053DF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Economics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(SAEL)</w:t>
            </w:r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 w:rsidR="008B485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 w:rsidR="008B485E" w:rsidRPr="008B485E">
              <w:rPr>
                <w:rFonts w:ascii="Arial" w:hAnsi="Arial" w:cs="Arial"/>
                <w:sz w:val="22"/>
                <w:szCs w:val="22"/>
                <w:lang w:val="tr-TR" w:eastAsia="tr-TR"/>
              </w:rPr>
              <w:t>Atılım</w:t>
            </w:r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14:paraId="65889EBE" w14:textId="77777777" w:rsidR="004053DF" w:rsidRDefault="004053DF" w:rsidP="008B485E">
      <w:pPr>
        <w:jc w:val="both"/>
        <w:rPr>
          <w:sz w:val="22"/>
        </w:rPr>
      </w:pPr>
    </w:p>
    <w:p w14:paraId="453EC7B3" w14:textId="77777777" w:rsidR="004053DF" w:rsidRDefault="004053DF" w:rsidP="008B485E">
      <w:pPr>
        <w:jc w:val="both"/>
        <w:rPr>
          <w:rFonts w:ascii="Arial" w:hAnsi="Arial" w:cs="Arial"/>
          <w:b/>
          <w:bCs/>
          <w:sz w:val="22"/>
        </w:rPr>
      </w:pPr>
    </w:p>
    <w:p w14:paraId="147FEE5A" w14:textId="77777777" w:rsidR="004053DF" w:rsidRPr="006C37A5" w:rsidRDefault="004053DF" w:rsidP="008B485E">
      <w:pPr>
        <w:pStyle w:val="Balk3"/>
        <w:jc w:val="both"/>
        <w:rPr>
          <w:rFonts w:ascii="Arial" w:hAnsi="Arial" w:cs="Arial"/>
        </w:rPr>
      </w:pPr>
      <w:r w:rsidRPr="006C37A5">
        <w:rPr>
          <w:rFonts w:ascii="Arial" w:hAnsi="Arial" w:cs="Arial"/>
        </w:rPr>
        <w:t>HONORS&amp;AWARDS</w:t>
      </w:r>
      <w:r>
        <w:rPr>
          <w:rFonts w:ascii="Arial" w:hAnsi="Arial" w:cs="Arial"/>
        </w:rPr>
        <w:t xml:space="preserve"> &amp; GRANTS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712"/>
      </w:tblGrid>
      <w:tr w:rsidR="004053DF" w:rsidRPr="00AD00B3" w14:paraId="4770B92F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AE7C1C0" w14:textId="77777777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8008810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Full </w:t>
            </w:r>
            <w:proofErr w:type="spell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Scholarship</w:t>
            </w:r>
            <w:proofErr w:type="spellEnd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Student</w:t>
            </w:r>
            <w:proofErr w:type="spellEnd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PhD</w:t>
            </w:r>
            <w:proofErr w:type="spellEnd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. </w:t>
            </w:r>
            <w:proofErr w:type="gram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in</w:t>
            </w:r>
            <w:proofErr w:type="gramEnd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conomics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Economy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2013</w:t>
            </w:r>
            <w:r w:rsidRPr="00F534B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– 201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8</w:t>
            </w:r>
          </w:p>
        </w:tc>
      </w:tr>
      <w:tr w:rsidR="004053DF" w:rsidRPr="00AD00B3" w14:paraId="3307B333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A7D2527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E072448" w14:textId="77777777" w:rsidR="004053DF" w:rsidRPr="00F534B7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S. Tamer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Cavusgil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– 28th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Annual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CIMaR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Conference Best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Paper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Award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2019</w:t>
            </w:r>
          </w:p>
        </w:tc>
      </w:tr>
    </w:tbl>
    <w:p w14:paraId="49728B96" w14:textId="77777777" w:rsidR="004053DF" w:rsidRDefault="004053DF" w:rsidP="008B485E">
      <w:pPr>
        <w:jc w:val="both"/>
        <w:rPr>
          <w:rFonts w:ascii="Arial" w:hAnsi="Arial" w:cs="Arial"/>
          <w:b/>
          <w:bCs/>
          <w:sz w:val="22"/>
        </w:rPr>
      </w:pPr>
    </w:p>
    <w:p w14:paraId="4A61CE16" w14:textId="77777777" w:rsidR="004053DF" w:rsidRDefault="004053DF" w:rsidP="008B485E">
      <w:pPr>
        <w:jc w:val="both"/>
        <w:rPr>
          <w:rFonts w:ascii="Arial" w:hAnsi="Arial" w:cs="Arial"/>
          <w:b/>
          <w:szCs w:val="22"/>
        </w:rPr>
      </w:pPr>
    </w:p>
    <w:p w14:paraId="252BFE9B" w14:textId="77777777" w:rsidR="004053DF" w:rsidRPr="006C37A5" w:rsidRDefault="004053DF" w:rsidP="008B485E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4053DF" w:rsidRPr="00AD00B3" w14:paraId="735E2643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3D34745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B61D610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Administrative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Committee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Member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SAEL</w:t>
            </w:r>
          </w:p>
        </w:tc>
      </w:tr>
      <w:tr w:rsidR="004053DF" w:rsidRPr="00AD00B3" w14:paraId="53ADBF99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DEEBB51" w14:textId="77777777" w:rsidR="004053DF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A9510AE" w14:textId="3D17ABEC" w:rsidR="004053DF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Vice Chair, Department of Economics,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E6A98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(0</w:t>
            </w:r>
            <w:r w:rsidR="00204981">
              <w:rPr>
                <w:rFonts w:ascii="Arial" w:hAnsi="Arial" w:cs="Arial"/>
                <w:sz w:val="22"/>
                <w:szCs w:val="22"/>
                <w:lang w:val="tr-TR" w:eastAsia="tr-T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/202</w:t>
            </w:r>
            <w:r w:rsidR="005773E1">
              <w:rPr>
                <w:rFonts w:ascii="Arial" w:hAnsi="Arial" w:cs="Arial"/>
                <w:sz w:val="22"/>
                <w:szCs w:val="22"/>
                <w:lang w:val="tr-TR" w:eastAsia="tr-T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present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)</w:t>
            </w:r>
          </w:p>
        </w:tc>
      </w:tr>
    </w:tbl>
    <w:p w14:paraId="4B9C28FF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371A3FA4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28306B01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7E88C2CB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7893628B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14913FA3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40DDA55D" w14:textId="23431035" w:rsidR="004053DF" w:rsidRPr="006C37A5" w:rsidRDefault="004053DF" w:rsidP="004053DF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PROFESSIONAL SERVICE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4053DF" w:rsidRPr="00AD00B3" w14:paraId="557468DC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21DBBC0" w14:textId="77777777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9B87BDC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Managing Editor, Econometrics Letters</w:t>
            </w:r>
          </w:p>
        </w:tc>
      </w:tr>
      <w:tr w:rsidR="004053DF" w:rsidRPr="00AD00B3" w14:paraId="2EAD26E1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DE793C4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81CA9DB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Referee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Ekonomik Yaklaşım</w:t>
            </w:r>
          </w:p>
        </w:tc>
      </w:tr>
      <w:tr w:rsidR="004053DF" w:rsidRPr="00AD00B3" w14:paraId="1DDE3A6D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3B943EE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56FD229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Organizing Committee Member, II. TEK Ekonomi </w:t>
            </w:r>
            <w:proofErr w:type="spellStart"/>
            <w:r>
              <w:rPr>
                <w:rFonts w:ascii="Arial" w:hAnsi="Arial" w:cs="Arial"/>
                <w:sz w:val="22"/>
              </w:rPr>
              <w:t>Seminerleri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(TEKES Online 2021)</w:t>
            </w:r>
          </w:p>
        </w:tc>
      </w:tr>
      <w:tr w:rsidR="004053DF" w:rsidRPr="00AD00B3" w14:paraId="615BB0B1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1741EAB" w14:textId="77777777" w:rsidR="004053DF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EC9735F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Organizing Committee Member, TEK Ekonomi </w:t>
            </w:r>
            <w:proofErr w:type="spellStart"/>
            <w:r>
              <w:rPr>
                <w:rFonts w:ascii="Arial" w:hAnsi="Arial" w:cs="Arial"/>
                <w:sz w:val="22"/>
              </w:rPr>
              <w:t>Seminerleri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(TEKES Online 2020)</w:t>
            </w:r>
          </w:p>
        </w:tc>
      </w:tr>
    </w:tbl>
    <w:p w14:paraId="15966473" w14:textId="77777777" w:rsidR="004053DF" w:rsidRDefault="004053DF" w:rsidP="008B485E">
      <w:pPr>
        <w:jc w:val="both"/>
        <w:rPr>
          <w:rFonts w:ascii="Arial" w:hAnsi="Arial" w:cs="Arial"/>
          <w:b/>
          <w:bCs/>
          <w:sz w:val="22"/>
        </w:rPr>
      </w:pPr>
    </w:p>
    <w:p w14:paraId="7D1A49EC" w14:textId="77777777" w:rsidR="004053DF" w:rsidRDefault="004053DF" w:rsidP="008B485E">
      <w:pPr>
        <w:jc w:val="both"/>
        <w:rPr>
          <w:rFonts w:ascii="Arial" w:hAnsi="Arial" w:cs="Arial"/>
          <w:b/>
          <w:szCs w:val="22"/>
        </w:rPr>
      </w:pPr>
    </w:p>
    <w:p w14:paraId="7492CF61" w14:textId="77777777" w:rsidR="004053DF" w:rsidRPr="006C37A5" w:rsidRDefault="004053DF" w:rsidP="008B485E">
      <w:pPr>
        <w:jc w:val="both"/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4053DF" w:rsidRPr="00AD00B3" w14:paraId="29E91905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F2AA4C3" w14:textId="77777777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FFB5AA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Econometrics</w:t>
            </w:r>
          </w:p>
        </w:tc>
      </w:tr>
      <w:tr w:rsidR="004053DF" w:rsidRPr="00AD00B3" w14:paraId="2883A68E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E719B9F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76C158E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Time Series</w:t>
            </w:r>
          </w:p>
        </w:tc>
      </w:tr>
      <w:tr w:rsidR="004053DF" w:rsidRPr="00AD00B3" w14:paraId="2197A44D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D995161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DD3CE21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F534B7">
              <w:rPr>
                <w:rFonts w:ascii="Arial" w:hAnsi="Arial" w:cs="Arial"/>
                <w:sz w:val="22"/>
              </w:rPr>
              <w:t>Political Economy</w:t>
            </w:r>
          </w:p>
        </w:tc>
      </w:tr>
    </w:tbl>
    <w:p w14:paraId="5186EF6B" w14:textId="77777777" w:rsidR="004053DF" w:rsidRDefault="004053DF" w:rsidP="008B485E">
      <w:pPr>
        <w:jc w:val="both"/>
        <w:rPr>
          <w:rFonts w:ascii="Arial" w:hAnsi="Arial" w:cs="Arial"/>
          <w:b/>
          <w:szCs w:val="22"/>
        </w:rPr>
      </w:pPr>
    </w:p>
    <w:p w14:paraId="7DEFB254" w14:textId="77777777" w:rsidR="005773E1" w:rsidRDefault="005773E1" w:rsidP="008B485E">
      <w:pPr>
        <w:jc w:val="both"/>
        <w:rPr>
          <w:rFonts w:ascii="Arial" w:hAnsi="Arial" w:cs="Arial"/>
          <w:b/>
          <w:szCs w:val="22"/>
        </w:rPr>
      </w:pPr>
    </w:p>
    <w:p w14:paraId="409BC6B8" w14:textId="095E33A3" w:rsidR="004053DF" w:rsidRPr="00203164" w:rsidRDefault="004053DF" w:rsidP="008B485E">
      <w:pPr>
        <w:jc w:val="both"/>
        <w:rPr>
          <w:rFonts w:ascii="Arial" w:hAnsi="Arial" w:cs="Arial"/>
          <w:b/>
          <w:szCs w:val="22"/>
        </w:rPr>
      </w:pPr>
      <w:r w:rsidRPr="00BF0A51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711"/>
      </w:tblGrid>
      <w:tr w:rsidR="004053DF" w:rsidRPr="00AD00B3" w14:paraId="78DB162E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3235B6F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E777BF3" w14:textId="77777777" w:rsidR="004053DF" w:rsidRPr="00C21E1B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C21E1B">
              <w:rPr>
                <w:rFonts w:ascii="Arial" w:hAnsi="Arial" w:cs="Arial"/>
                <w:sz w:val="22"/>
              </w:rPr>
              <w:t>Çamalan</w:t>
            </w:r>
            <w:proofErr w:type="spellEnd"/>
            <w:r w:rsidRPr="00C21E1B">
              <w:rPr>
                <w:rFonts w:ascii="Arial" w:hAnsi="Arial" w:cs="Arial"/>
                <w:sz w:val="22"/>
              </w:rPr>
              <w:t xml:space="preserve">, Ö., </w:t>
            </w:r>
            <w:proofErr w:type="spellStart"/>
            <w:r w:rsidRPr="00C21E1B">
              <w:rPr>
                <w:rFonts w:ascii="Arial" w:hAnsi="Arial" w:cs="Arial"/>
                <w:sz w:val="22"/>
              </w:rPr>
              <w:t>Hasdemir</w:t>
            </w:r>
            <w:proofErr w:type="spellEnd"/>
            <w:r w:rsidRPr="00C21E1B">
              <w:rPr>
                <w:rFonts w:ascii="Arial" w:hAnsi="Arial" w:cs="Arial"/>
                <w:sz w:val="22"/>
              </w:rPr>
              <w:t>, E., Omay, T</w:t>
            </w:r>
            <w:r>
              <w:rPr>
                <w:rFonts w:ascii="Arial" w:hAnsi="Arial" w:cs="Arial"/>
                <w:sz w:val="22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>, M. C. (2024).</w:t>
            </w:r>
            <w:r w:rsidRPr="00C21E1B">
              <w:rPr>
                <w:rFonts w:ascii="Arial" w:hAnsi="Arial" w:cs="Arial"/>
                <w:sz w:val="22"/>
              </w:rPr>
              <w:t xml:space="preserve"> Comparison of the Performance of Structural Break Tests in Stationary and Nonstationary Series: A New Bootstrap Algorithm. </w:t>
            </w:r>
            <w:r w:rsidRPr="00C21E1B">
              <w:rPr>
                <w:rFonts w:ascii="Arial" w:hAnsi="Arial" w:cs="Arial"/>
                <w:i/>
                <w:iCs/>
                <w:sz w:val="22"/>
              </w:rPr>
              <w:t>Compu</w:t>
            </w:r>
            <w:r>
              <w:rPr>
                <w:rFonts w:ascii="Arial" w:hAnsi="Arial" w:cs="Arial"/>
                <w:i/>
                <w:iCs/>
                <w:sz w:val="22"/>
              </w:rPr>
              <w:t>tational Economics.</w:t>
            </w:r>
          </w:p>
        </w:tc>
      </w:tr>
      <w:tr w:rsidR="004053DF" w:rsidRPr="00AD00B3" w14:paraId="7FE953D7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7EEDB20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590A34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C21E1B">
              <w:rPr>
                <w:rFonts w:ascii="Arial" w:hAnsi="Arial" w:cs="Arial"/>
                <w:sz w:val="22"/>
              </w:rPr>
              <w:t xml:space="preserve">Çelik, E. U., Erdal, F. B., Küçüker, M. C., Omay, T. (2023). How Does Macroeconomic and Socio-political Index Affect the Real GDP per Qualified Worker? Evidence from Turkic Republics. </w:t>
            </w:r>
            <w:proofErr w:type="spellStart"/>
            <w:proofErr w:type="gramStart"/>
            <w:r w:rsidRPr="00C21E1B">
              <w:rPr>
                <w:rFonts w:ascii="Arial" w:hAnsi="Arial" w:cs="Arial"/>
                <w:i/>
                <w:iCs/>
                <w:sz w:val="22"/>
              </w:rPr>
              <w:t>Bilig</w:t>
            </w:r>
            <w:proofErr w:type="spellEnd"/>
            <w:r w:rsidRPr="00C21E1B">
              <w:rPr>
                <w:rFonts w:ascii="Arial" w:hAnsi="Arial" w:cs="Arial"/>
                <w:sz w:val="22"/>
              </w:rPr>
              <w:t>(</w:t>
            </w:r>
            <w:proofErr w:type="gramEnd"/>
            <w:r w:rsidRPr="00C21E1B">
              <w:rPr>
                <w:rFonts w:ascii="Arial" w:hAnsi="Arial" w:cs="Arial"/>
                <w:i/>
                <w:iCs/>
                <w:sz w:val="22"/>
              </w:rPr>
              <w:t>105</w:t>
            </w:r>
            <w:r w:rsidRPr="00C21E1B">
              <w:rPr>
                <w:rFonts w:ascii="Arial" w:hAnsi="Arial" w:cs="Arial"/>
                <w:sz w:val="22"/>
              </w:rPr>
              <w:t>), 1-38.</w:t>
            </w:r>
          </w:p>
        </w:tc>
      </w:tr>
      <w:tr w:rsidR="004053DF" w:rsidRPr="00AD00B3" w14:paraId="42D93C6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5424F20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BE24761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Şenalp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G.,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C., </w:t>
            </w:r>
            <w:proofErr w:type="spellStart"/>
            <w:r>
              <w:rPr>
                <w:rFonts w:ascii="Arial" w:hAnsi="Arial" w:cs="Arial"/>
                <w:sz w:val="22"/>
              </w:rPr>
              <w:t>Şenalp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E. (2022). Transnational Rivalries and the Left Politics: An Amsterdam School Perspective on Turkey’s Ergenekon Trials,” Science &amp; Society 86 (3). </w:t>
            </w:r>
          </w:p>
        </w:tc>
      </w:tr>
      <w:tr w:rsidR="004053DF" w:rsidRPr="00AD00B3" w14:paraId="30D698B8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2EE8E3D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4D37FB2" w14:textId="77777777" w:rsidR="004053DF" w:rsidRPr="00D37897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Turguttopbas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N.,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 (2020). </w:t>
            </w:r>
            <w:r w:rsidRPr="00D37897">
              <w:rPr>
                <w:rFonts w:ascii="Arial" w:hAnsi="Arial" w:cs="Arial"/>
                <w:sz w:val="22"/>
              </w:rPr>
              <w:t>Corona Pandemia Times: The Export Credit Insurance as a Trade Finance Tool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Pr="00D37897">
              <w:rPr>
                <w:rFonts w:ascii="Arial" w:hAnsi="Arial" w:cs="Arial"/>
                <w:i/>
                <w:sz w:val="22"/>
              </w:rPr>
              <w:t>Journal of International Trade, Logistics and Law</w:t>
            </w:r>
            <w:r>
              <w:rPr>
                <w:rFonts w:ascii="Arial" w:hAnsi="Arial" w:cs="Arial"/>
                <w:i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6 (2), 168, 175.</w:t>
            </w:r>
          </w:p>
        </w:tc>
      </w:tr>
      <w:tr w:rsidR="004053DF" w:rsidRPr="00AD00B3" w14:paraId="5D5825B3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3ADA881" w14:textId="77777777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82638A7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Ismihan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 (2019). </w:t>
            </w:r>
            <w:proofErr w:type="spellStart"/>
            <w:r>
              <w:rPr>
                <w:rFonts w:ascii="Arial" w:hAnsi="Arial" w:cs="Arial"/>
                <w:sz w:val="22"/>
              </w:rPr>
              <w:t>İkili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Uyarlanma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Yaklaşımı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Türkiye </w:t>
            </w:r>
            <w:proofErr w:type="spellStart"/>
            <w:r>
              <w:rPr>
                <w:rFonts w:ascii="Arial" w:hAnsi="Arial" w:cs="Arial"/>
                <w:sz w:val="22"/>
              </w:rPr>
              <w:t>İçin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Yatırım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Fonksiyonu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Uygulaması</w:t>
            </w:r>
            <w:proofErr w:type="spellEnd"/>
            <w:r>
              <w:rPr>
                <w:rFonts w:ascii="Arial" w:hAnsi="Arial" w:cs="Arial"/>
                <w:sz w:val="22"/>
              </w:rPr>
              <w:t>. Selcuk</w:t>
            </w:r>
            <w:r w:rsidRPr="006B2650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I. (Ed),</w:t>
            </w:r>
            <w:r w:rsidRPr="006B265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A587D">
              <w:rPr>
                <w:rFonts w:ascii="Arial" w:hAnsi="Arial" w:cs="Arial"/>
                <w:i/>
                <w:sz w:val="22"/>
              </w:rPr>
              <w:t>Belirsizlik</w:t>
            </w:r>
            <w:proofErr w:type="spellEnd"/>
            <w:r w:rsidRPr="001A587D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A587D">
              <w:rPr>
                <w:rFonts w:ascii="Arial" w:hAnsi="Arial" w:cs="Arial"/>
                <w:i/>
                <w:sz w:val="22"/>
              </w:rPr>
              <w:t>Altında</w:t>
            </w:r>
            <w:proofErr w:type="spellEnd"/>
            <w:r w:rsidRPr="001A587D">
              <w:rPr>
                <w:rFonts w:ascii="Arial" w:hAnsi="Arial" w:cs="Arial"/>
                <w:i/>
                <w:sz w:val="22"/>
              </w:rPr>
              <w:t xml:space="preserve"> Türkiye </w:t>
            </w:r>
            <w:proofErr w:type="spellStart"/>
            <w:r w:rsidRPr="001A587D">
              <w:rPr>
                <w:rFonts w:ascii="Arial" w:hAnsi="Arial" w:cs="Arial"/>
                <w:i/>
                <w:sz w:val="22"/>
              </w:rPr>
              <w:t>Ekonomisi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(s. 37-71) </w:t>
            </w:r>
            <w:proofErr w:type="spellStart"/>
            <w:r>
              <w:rPr>
                <w:rFonts w:ascii="Arial" w:hAnsi="Arial" w:cs="Arial"/>
                <w:sz w:val="22"/>
              </w:rPr>
              <w:t>içinde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Türkiye Ekonomi </w:t>
            </w:r>
            <w:proofErr w:type="spellStart"/>
            <w:r>
              <w:rPr>
                <w:rFonts w:ascii="Arial" w:hAnsi="Arial" w:cs="Arial"/>
                <w:sz w:val="22"/>
              </w:rPr>
              <w:t>Kurumu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4053DF" w:rsidRPr="00AD00B3" w14:paraId="045F4340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AB255D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5C51263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3E5C22">
              <w:rPr>
                <w:rFonts w:ascii="Arial" w:hAnsi="Arial" w:cs="Arial"/>
                <w:sz w:val="22"/>
              </w:rPr>
              <w:t>Eruygur</w:t>
            </w:r>
            <w:proofErr w:type="spellEnd"/>
            <w:r w:rsidRPr="003E5C22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O.,</w:t>
            </w:r>
            <w:r w:rsidRPr="003E5C2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E5C22">
              <w:rPr>
                <w:rFonts w:ascii="Arial" w:hAnsi="Arial" w:cs="Arial"/>
                <w:sz w:val="22"/>
              </w:rPr>
              <w:t>Kiymaz</w:t>
            </w:r>
            <w:proofErr w:type="spellEnd"/>
            <w:r w:rsidRPr="003E5C22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T.,</w:t>
            </w:r>
            <w:r w:rsidRPr="003E5C2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E5C22"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>, M. C.</w:t>
            </w:r>
            <w:r w:rsidRPr="003E5C22">
              <w:rPr>
                <w:rFonts w:ascii="Arial" w:hAnsi="Arial" w:cs="Arial"/>
                <w:sz w:val="22"/>
              </w:rPr>
              <w:t xml:space="preserve"> (2016)</w:t>
            </w:r>
            <w:r>
              <w:rPr>
                <w:rFonts w:ascii="Arial" w:hAnsi="Arial" w:cs="Arial"/>
                <w:sz w:val="22"/>
              </w:rPr>
              <w:t>.</w:t>
            </w:r>
            <w:r w:rsidRPr="003E5C22">
              <w:rPr>
                <w:rFonts w:ascii="Arial" w:hAnsi="Arial" w:cs="Arial"/>
                <w:sz w:val="22"/>
              </w:rPr>
              <w:t xml:space="preserve"> Competitiveness and Total Factor Productivity in Turkish Agriculture. </w:t>
            </w:r>
            <w:proofErr w:type="spellStart"/>
            <w:r w:rsidRPr="003E5C22">
              <w:rPr>
                <w:rFonts w:ascii="Arial" w:hAnsi="Arial" w:cs="Arial"/>
                <w:i/>
                <w:sz w:val="22"/>
              </w:rPr>
              <w:t>Ekonomik</w:t>
            </w:r>
            <w:proofErr w:type="spellEnd"/>
            <w:r w:rsidRPr="003E5C22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E5C22">
              <w:rPr>
                <w:rFonts w:ascii="Arial" w:hAnsi="Arial" w:cs="Arial"/>
                <w:i/>
                <w:sz w:val="22"/>
              </w:rPr>
              <w:t>Yaklasim</w:t>
            </w:r>
            <w:proofErr w:type="spellEnd"/>
            <w:r w:rsidRPr="003E5C22">
              <w:rPr>
                <w:rFonts w:ascii="Arial" w:hAnsi="Arial" w:cs="Arial"/>
                <w:sz w:val="22"/>
              </w:rPr>
              <w:t>, 27 (100), 237-274.</w:t>
            </w:r>
          </w:p>
        </w:tc>
      </w:tr>
      <w:tr w:rsidR="004053DF" w:rsidRPr="00AD00B3" w14:paraId="3D8BC62C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5A39536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FA023D6" w14:textId="77777777" w:rsidR="004053DF" w:rsidRPr="003E5C22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Eruygur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O.,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C., </w:t>
            </w:r>
            <w:proofErr w:type="spellStart"/>
            <w:r>
              <w:rPr>
                <w:rFonts w:ascii="Arial" w:hAnsi="Arial" w:cs="Arial"/>
                <w:sz w:val="22"/>
              </w:rPr>
              <w:t>Muratoglu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G., </w:t>
            </w:r>
            <w:proofErr w:type="spellStart"/>
            <w:r>
              <w:rPr>
                <w:rFonts w:ascii="Arial" w:hAnsi="Arial" w:cs="Arial"/>
                <w:sz w:val="22"/>
              </w:rPr>
              <w:t>Muratoglu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Y. (2015). Challenges and Opportunities for development of the Agriculture and Food Sector in Turkey and Trends in Agricultural Productivity. </w:t>
            </w:r>
            <w:r w:rsidRPr="009D230B">
              <w:rPr>
                <w:rFonts w:ascii="Arial" w:hAnsi="Arial" w:cs="Arial"/>
                <w:i/>
                <w:sz w:val="22"/>
              </w:rPr>
              <w:t>Consultant Report Prepared for the OECD.</w:t>
            </w:r>
          </w:p>
        </w:tc>
      </w:tr>
    </w:tbl>
    <w:p w14:paraId="363E6286" w14:textId="77777777" w:rsidR="004053DF" w:rsidRDefault="004053DF" w:rsidP="004053DF">
      <w:pPr>
        <w:rPr>
          <w:rFonts w:ascii="Arial" w:hAnsi="Arial" w:cs="Arial"/>
          <w:b/>
          <w:bCs/>
          <w:sz w:val="22"/>
        </w:rPr>
      </w:pPr>
    </w:p>
    <w:p w14:paraId="12566EAC" w14:textId="77777777" w:rsidR="004053DF" w:rsidRDefault="004053DF" w:rsidP="004053DF">
      <w:pPr>
        <w:rPr>
          <w:rFonts w:ascii="Arial" w:hAnsi="Arial" w:cs="Arial"/>
          <w:b/>
          <w:szCs w:val="22"/>
        </w:rPr>
      </w:pPr>
    </w:p>
    <w:p w14:paraId="62EAA052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714EC378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243E1EBE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4D0096B3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2BAC48CE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25951A45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5DCC094D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10D14264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03D2EC21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59A3BD82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0B0012C8" w14:textId="77777777" w:rsidR="005773E1" w:rsidRDefault="005773E1" w:rsidP="004053DF">
      <w:pPr>
        <w:rPr>
          <w:rFonts w:ascii="Arial" w:hAnsi="Arial" w:cs="Arial"/>
          <w:b/>
          <w:szCs w:val="22"/>
        </w:rPr>
      </w:pPr>
    </w:p>
    <w:p w14:paraId="18E0749C" w14:textId="79AA07F4" w:rsidR="004053DF" w:rsidRPr="00203164" w:rsidRDefault="004053DF" w:rsidP="004053DF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WORK in PROGRESS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4053DF" w:rsidRPr="00AD00B3" w14:paraId="4645080D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5E63A05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C4CB83F" w14:textId="77777777" w:rsidR="004053DF" w:rsidRPr="00D37897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Turkish Firms and Interlocking Directorates: A Koç Group Case. (with </w:t>
            </w:r>
            <w:proofErr w:type="spellStart"/>
            <w:r>
              <w:rPr>
                <w:rFonts w:ascii="Arial" w:hAnsi="Arial" w:cs="Arial"/>
                <w:sz w:val="22"/>
              </w:rPr>
              <w:t>Şenalp</w:t>
            </w:r>
            <w:proofErr w:type="spellEnd"/>
            <w:r>
              <w:rPr>
                <w:rFonts w:ascii="Arial" w:hAnsi="Arial" w:cs="Arial"/>
                <w:sz w:val="22"/>
              </w:rPr>
              <w:t>, M. G. and Altuntaş, C. Ö.)</w:t>
            </w:r>
          </w:p>
        </w:tc>
      </w:tr>
      <w:tr w:rsidR="004053DF" w:rsidRPr="00AD00B3" w14:paraId="79D6B10B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152B948" w14:textId="77777777" w:rsidR="004053DF" w:rsidRPr="00AD00B3" w:rsidRDefault="004053DF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D9AE1D6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Dual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Adjustment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Approach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: an Application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Investment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Function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with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M.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Ismihan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)</w:t>
            </w:r>
          </w:p>
        </w:tc>
      </w:tr>
      <w:tr w:rsidR="004053DF" w:rsidRPr="00AD00B3" w14:paraId="4E94354B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C52FF30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714A895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9C04D3">
              <w:rPr>
                <w:rFonts w:ascii="Arial" w:hAnsi="Arial" w:cs="Arial"/>
                <w:sz w:val="22"/>
              </w:rPr>
              <w:t>Discrimination in Turkish Labor Market</w:t>
            </w:r>
            <w:r>
              <w:rPr>
                <w:rFonts w:ascii="Arial" w:hAnsi="Arial" w:cs="Arial"/>
                <w:sz w:val="22"/>
              </w:rPr>
              <w:t xml:space="preserve"> (with S. M. </w:t>
            </w:r>
            <w:proofErr w:type="spellStart"/>
            <w:r>
              <w:rPr>
                <w:rFonts w:ascii="Arial" w:hAnsi="Arial" w:cs="Arial"/>
                <w:sz w:val="22"/>
              </w:rPr>
              <w:t>Cilasun</w:t>
            </w:r>
            <w:proofErr w:type="spellEnd"/>
            <w:r>
              <w:rPr>
                <w:rFonts w:ascii="Arial" w:hAnsi="Arial" w:cs="Arial"/>
                <w:sz w:val="22"/>
              </w:rPr>
              <w:t>, B. Balkan and E. U. Celik)</w:t>
            </w:r>
          </w:p>
        </w:tc>
      </w:tr>
      <w:tr w:rsidR="004053DF" w:rsidRPr="00AD00B3" w14:paraId="26F5379F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6CD5DEE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F994B94" w14:textId="77777777" w:rsidR="004053DF" w:rsidRPr="009C04D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575F68">
              <w:rPr>
                <w:rFonts w:ascii="Arial" w:hAnsi="Arial" w:cs="Arial"/>
                <w:sz w:val="22"/>
              </w:rPr>
              <w:t xml:space="preserve">The Effects of Dunning’s Ownership Advantages on the Performance of Hotels and Similar </w:t>
            </w:r>
            <w:proofErr w:type="spellStart"/>
            <w:r w:rsidRPr="00575F68">
              <w:rPr>
                <w:rFonts w:ascii="Arial" w:hAnsi="Arial" w:cs="Arial"/>
                <w:sz w:val="22"/>
              </w:rPr>
              <w:t>Accomodation</w:t>
            </w:r>
            <w:proofErr w:type="spellEnd"/>
            <w:r w:rsidRPr="00575F68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75F68">
              <w:rPr>
                <w:rFonts w:ascii="Arial" w:hAnsi="Arial" w:cs="Arial"/>
                <w:sz w:val="22"/>
              </w:rPr>
              <w:t>Example of 18 OECD Countries (</w:t>
            </w:r>
            <w:r>
              <w:rPr>
                <w:rFonts w:ascii="Arial" w:hAnsi="Arial" w:cs="Arial"/>
                <w:sz w:val="22"/>
              </w:rPr>
              <w:t>with Erdal, B and Celik, E. U.</w:t>
            </w:r>
            <w:r w:rsidRPr="00575F68">
              <w:rPr>
                <w:rFonts w:ascii="Arial" w:hAnsi="Arial" w:cs="Arial"/>
                <w:sz w:val="22"/>
              </w:rPr>
              <w:t>)</w:t>
            </w:r>
          </w:p>
        </w:tc>
      </w:tr>
      <w:tr w:rsidR="004053DF" w:rsidRPr="00AD00B3" w14:paraId="1A430C1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86393D9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F2BB172" w14:textId="30A6C893" w:rsidR="004053DF" w:rsidRPr="009C04D3" w:rsidRDefault="008B485E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8B485E">
              <w:rPr>
                <w:rFonts w:ascii="Arial" w:hAnsi="Arial" w:cs="Arial"/>
                <w:sz w:val="22"/>
              </w:rPr>
              <w:t>Determinants of Household Electricity Demand in Turkey: An Empirical Analysis</w:t>
            </w:r>
            <w:r w:rsidR="004053DF" w:rsidRPr="0067607A">
              <w:rPr>
                <w:rFonts w:ascii="Arial" w:hAnsi="Arial" w:cs="Arial"/>
                <w:sz w:val="22"/>
              </w:rPr>
              <w:t>: A Dual Adjustment Approach</w:t>
            </w:r>
            <w:r w:rsidR="004053DF">
              <w:rPr>
                <w:rFonts w:ascii="Arial" w:hAnsi="Arial" w:cs="Arial"/>
                <w:sz w:val="22"/>
              </w:rPr>
              <w:t xml:space="preserve"> </w:t>
            </w:r>
            <w:r w:rsidR="004053DF" w:rsidRPr="0067607A">
              <w:rPr>
                <w:rFonts w:ascii="Arial" w:hAnsi="Arial" w:cs="Arial"/>
                <w:sz w:val="22"/>
              </w:rPr>
              <w:t>(</w:t>
            </w:r>
            <w:r w:rsidR="004053DF">
              <w:rPr>
                <w:rFonts w:ascii="Arial" w:hAnsi="Arial" w:cs="Arial"/>
                <w:sz w:val="22"/>
              </w:rPr>
              <w:t>with Altuntaş C. Ö. And Özdemir B.)</w:t>
            </w:r>
          </w:p>
        </w:tc>
      </w:tr>
      <w:tr w:rsidR="004053DF" w:rsidRPr="00AD00B3" w14:paraId="4D75BE7E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330E72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6BDE136" w14:textId="77777777" w:rsidR="004053DF" w:rsidRPr="0067607A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67607A">
              <w:rPr>
                <w:rFonts w:ascii="Arial" w:hAnsi="Arial" w:cs="Arial"/>
                <w:sz w:val="22"/>
              </w:rPr>
              <w:t xml:space="preserve">Are Traditional Cointegration Models Intrinsically </w:t>
            </w:r>
            <w:proofErr w:type="spellStart"/>
            <w:r w:rsidRPr="0067607A">
              <w:rPr>
                <w:rFonts w:ascii="Arial" w:hAnsi="Arial" w:cs="Arial"/>
                <w:sz w:val="22"/>
              </w:rPr>
              <w:t>Missepecified</w:t>
            </w:r>
            <w:proofErr w:type="spellEnd"/>
            <w:r w:rsidRPr="0067607A">
              <w:rPr>
                <w:rFonts w:ascii="Arial" w:hAnsi="Arial" w:cs="Arial"/>
                <w:sz w:val="22"/>
              </w:rPr>
              <w:t>? The Case of Equipment Investment in the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7607A">
              <w:rPr>
                <w:rFonts w:ascii="Arial" w:hAnsi="Arial" w:cs="Arial"/>
                <w:sz w:val="22"/>
              </w:rPr>
              <w:t>U.S. (</w:t>
            </w:r>
            <w:r>
              <w:rPr>
                <w:rFonts w:ascii="Arial" w:hAnsi="Arial" w:cs="Arial"/>
                <w:sz w:val="22"/>
              </w:rPr>
              <w:t xml:space="preserve">with </w:t>
            </w:r>
            <w:proofErr w:type="spellStart"/>
            <w:r>
              <w:rPr>
                <w:rFonts w:ascii="Arial" w:hAnsi="Arial" w:cs="Arial"/>
                <w:sz w:val="22"/>
              </w:rPr>
              <w:t>İsmihan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 and </w:t>
            </w:r>
            <w:proofErr w:type="spellStart"/>
            <w:r>
              <w:rPr>
                <w:rFonts w:ascii="Arial" w:hAnsi="Arial" w:cs="Arial"/>
                <w:sz w:val="22"/>
              </w:rPr>
              <w:t>İsmihan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F. M.)</w:t>
            </w:r>
          </w:p>
        </w:tc>
      </w:tr>
      <w:tr w:rsidR="004053DF" w:rsidRPr="00AD00B3" w14:paraId="51FF1747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919B480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A2E6C57" w14:textId="77777777" w:rsidR="004053DF" w:rsidRPr="0067607A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67607A">
              <w:rPr>
                <w:rFonts w:ascii="Arial" w:hAnsi="Arial" w:cs="Arial"/>
                <w:sz w:val="22"/>
              </w:rPr>
              <w:t>Miscalculations of Unit Root Analysis in EViews Software (</w:t>
            </w:r>
            <w:r>
              <w:rPr>
                <w:rFonts w:ascii="Arial" w:hAnsi="Arial" w:cs="Arial"/>
                <w:sz w:val="22"/>
              </w:rPr>
              <w:t xml:space="preserve">with </w:t>
            </w:r>
            <w:proofErr w:type="spellStart"/>
            <w:r>
              <w:rPr>
                <w:rFonts w:ascii="Arial" w:hAnsi="Arial" w:cs="Arial"/>
                <w:sz w:val="22"/>
              </w:rPr>
              <w:t>Eruygur</w:t>
            </w:r>
            <w:proofErr w:type="spellEnd"/>
            <w:r>
              <w:rPr>
                <w:rFonts w:ascii="Arial" w:hAnsi="Arial" w:cs="Arial"/>
                <w:sz w:val="22"/>
              </w:rPr>
              <w:t>, O.)</w:t>
            </w:r>
          </w:p>
        </w:tc>
      </w:tr>
    </w:tbl>
    <w:p w14:paraId="422CD82F" w14:textId="77777777" w:rsidR="004053DF" w:rsidRDefault="004053DF" w:rsidP="008B485E">
      <w:pPr>
        <w:jc w:val="both"/>
        <w:rPr>
          <w:rFonts w:ascii="Arial" w:hAnsi="Arial" w:cs="Arial"/>
          <w:b/>
          <w:szCs w:val="22"/>
        </w:rPr>
      </w:pPr>
    </w:p>
    <w:p w14:paraId="53E54F23" w14:textId="77777777" w:rsidR="004053DF" w:rsidRDefault="004053DF" w:rsidP="008B485E">
      <w:pPr>
        <w:jc w:val="both"/>
        <w:rPr>
          <w:rFonts w:ascii="Arial" w:hAnsi="Arial" w:cs="Arial"/>
          <w:b/>
          <w:szCs w:val="22"/>
        </w:rPr>
      </w:pPr>
    </w:p>
    <w:p w14:paraId="1F19E329" w14:textId="77777777" w:rsidR="004053DF" w:rsidRPr="00203164" w:rsidRDefault="004053DF" w:rsidP="008B485E">
      <w:pPr>
        <w:jc w:val="both"/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PROJECTS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4053DF" w:rsidRPr="00AD00B3" w14:paraId="15A5D53F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F2C4F85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1F380ED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254474">
              <w:rPr>
                <w:rFonts w:ascii="Arial" w:hAnsi="Arial" w:cs="Arial"/>
                <w:sz w:val="22"/>
              </w:rPr>
              <w:t xml:space="preserve">Researcher, 2017, Malatya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Valiliği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, Malatya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Tarım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Master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Planı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Geliştirilmesi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Projesi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(Malatya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Tarım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Master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Planı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Proje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Yüklenici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Firma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>: DAPA Ltd., Ankara, Türkiye.</w:t>
            </w:r>
          </w:p>
        </w:tc>
      </w:tr>
      <w:tr w:rsidR="004053DF" w:rsidRPr="00AD00B3" w14:paraId="0609B9C5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5F2A0DD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81202FF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9C04D3">
              <w:rPr>
                <w:rFonts w:ascii="Arial" w:hAnsi="Arial" w:cs="Arial"/>
                <w:sz w:val="22"/>
              </w:rPr>
              <w:t>Project Assistant</w:t>
            </w:r>
            <w:r>
              <w:rPr>
                <w:rFonts w:ascii="Arial" w:hAnsi="Arial" w:cs="Arial"/>
                <w:sz w:val="22"/>
              </w:rPr>
              <w:t>, February 2016 – February 2017</w:t>
            </w:r>
            <w:r w:rsidRPr="009C04D3">
              <w:rPr>
                <w:rFonts w:ascii="Arial" w:hAnsi="Arial" w:cs="Arial"/>
                <w:sz w:val="22"/>
              </w:rPr>
              <w:t>, The Economic Research Forum (ERF). Project title: Discrimination in Turkish Labor Market.</w:t>
            </w:r>
          </w:p>
        </w:tc>
      </w:tr>
      <w:tr w:rsidR="004053DF" w:rsidRPr="00AD00B3" w14:paraId="55A1A2C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E2878D5" w14:textId="77777777" w:rsidR="004053DF" w:rsidRPr="00AD00B3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1B05B0C" w14:textId="77777777" w:rsidR="004053DF" w:rsidRPr="00AD00B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9C04D3">
              <w:rPr>
                <w:rFonts w:ascii="Arial" w:hAnsi="Arial" w:cs="Arial"/>
                <w:sz w:val="22"/>
              </w:rPr>
              <w:t>Project Assistant</w:t>
            </w:r>
            <w:r>
              <w:rPr>
                <w:rFonts w:ascii="Arial" w:hAnsi="Arial" w:cs="Arial"/>
                <w:sz w:val="22"/>
              </w:rPr>
              <w:t xml:space="preserve">, 2016, Ministry of Development, Project Title: </w:t>
            </w:r>
            <w:r w:rsidRPr="007326A3">
              <w:rPr>
                <w:rFonts w:ascii="Arial" w:hAnsi="Arial" w:cs="Arial"/>
                <w:sz w:val="22"/>
              </w:rPr>
              <w:t xml:space="preserve">Kamu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Hizmetlerinden</w:t>
            </w:r>
            <w:proofErr w:type="spellEnd"/>
            <w:r w:rsidRPr="007326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Memnuniyet</w:t>
            </w:r>
            <w:proofErr w:type="spellEnd"/>
            <w:r w:rsidRPr="007326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Analizi</w:t>
            </w:r>
            <w:proofErr w:type="spellEnd"/>
            <w:r w:rsidRPr="007326A3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Tespitler</w:t>
            </w:r>
            <w:proofErr w:type="spellEnd"/>
            <w:r w:rsidRPr="007326A3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İhtiyaçlar</w:t>
            </w:r>
            <w:proofErr w:type="spellEnd"/>
            <w:r w:rsidRPr="007326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ve</w:t>
            </w:r>
            <w:proofErr w:type="spellEnd"/>
            <w:r w:rsidRPr="007326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326A3">
              <w:rPr>
                <w:rFonts w:ascii="Arial" w:hAnsi="Arial" w:cs="Arial"/>
                <w:sz w:val="22"/>
              </w:rPr>
              <w:t>Sorunlar</w:t>
            </w:r>
            <w:proofErr w:type="spellEnd"/>
          </w:p>
        </w:tc>
      </w:tr>
      <w:tr w:rsidR="004053DF" w:rsidRPr="00AD00B3" w14:paraId="69998BB7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4EE1704" w14:textId="77777777" w:rsidR="004053DF" w:rsidRDefault="004053DF" w:rsidP="008B485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F5B7D1" w14:textId="77777777" w:rsidR="004053DF" w:rsidRPr="009C04D3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254474">
              <w:rPr>
                <w:rFonts w:ascii="Arial" w:hAnsi="Arial" w:cs="Arial"/>
                <w:sz w:val="22"/>
              </w:rPr>
              <w:t>Project Assistant, 2014, The Scientific and Technological Research Council of Turkey (TÜBİTAK), Grant No: 114K518, Project Title: Determinants of Adult Education and its Economic Impact,</w:t>
            </w:r>
          </w:p>
        </w:tc>
      </w:tr>
    </w:tbl>
    <w:p w14:paraId="4291CD90" w14:textId="77777777" w:rsidR="004053DF" w:rsidRDefault="004053DF" w:rsidP="008B485E">
      <w:pPr>
        <w:jc w:val="both"/>
        <w:rPr>
          <w:rFonts w:ascii="Arial" w:hAnsi="Arial" w:cs="Arial"/>
          <w:b/>
          <w:bCs/>
          <w:sz w:val="22"/>
        </w:rPr>
      </w:pPr>
    </w:p>
    <w:p w14:paraId="6E87DE3C" w14:textId="77777777" w:rsidR="004053DF" w:rsidRDefault="004053DF" w:rsidP="008B485E">
      <w:pPr>
        <w:jc w:val="both"/>
        <w:rPr>
          <w:rFonts w:ascii="Arial" w:hAnsi="Arial" w:cs="Arial"/>
          <w:b/>
          <w:bCs/>
          <w:sz w:val="22"/>
        </w:rPr>
      </w:pPr>
    </w:p>
    <w:p w14:paraId="17675CF1" w14:textId="77777777" w:rsidR="005773E1" w:rsidRPr="00203164" w:rsidRDefault="005773E1" w:rsidP="008B485E">
      <w:pPr>
        <w:jc w:val="both"/>
        <w:rPr>
          <w:rFonts w:ascii="Arial" w:hAnsi="Arial" w:cs="Arial"/>
          <w:b/>
          <w:bCs/>
          <w:szCs w:val="20"/>
        </w:rPr>
      </w:pPr>
      <w:proofErr w:type="gramStart"/>
      <w:r w:rsidRPr="00203164">
        <w:rPr>
          <w:rFonts w:ascii="Arial" w:hAnsi="Arial" w:cs="Arial"/>
          <w:b/>
          <w:bCs/>
          <w:szCs w:val="20"/>
        </w:rPr>
        <w:t>THESES</w:t>
      </w:r>
      <w:proofErr w:type="gramEnd"/>
      <w:r w:rsidRPr="00203164">
        <w:rPr>
          <w:rFonts w:ascii="Arial" w:hAnsi="Arial" w:cs="Arial"/>
          <w:b/>
          <w:bCs/>
          <w:szCs w:val="20"/>
        </w:rPr>
        <w:t xml:space="preserve"> SUPERVISED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5773E1" w:rsidRPr="00AD00B3" w14:paraId="7512E716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36540B2" w14:textId="77777777" w:rsidR="005773E1" w:rsidRPr="00AD00B3" w:rsidRDefault="005773E1" w:rsidP="008B485E">
            <w:pPr>
              <w:pStyle w:val="Balk1"/>
              <w:jc w:val="both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E6FE0E2" w14:textId="77777777" w:rsidR="005773E1" w:rsidRPr="00C2364C" w:rsidRDefault="005773E1" w:rsidP="008B485E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t xml:space="preserve">Songül Güçlü, </w:t>
            </w:r>
            <w:r w:rsidRPr="00C2364C">
              <w:rPr>
                <w:i/>
                <w:iCs/>
              </w:rPr>
              <w:t xml:space="preserve">VIX </w:t>
            </w:r>
            <w:proofErr w:type="spellStart"/>
            <w:r w:rsidRPr="00C2364C">
              <w:rPr>
                <w:i/>
                <w:iCs/>
              </w:rPr>
              <w:t>ve</w:t>
            </w:r>
            <w:proofErr w:type="spellEnd"/>
            <w:r w:rsidRPr="00C2364C">
              <w:rPr>
                <w:i/>
                <w:iCs/>
              </w:rPr>
              <w:t xml:space="preserve"> DXY </w:t>
            </w:r>
            <w:proofErr w:type="spellStart"/>
            <w:r w:rsidRPr="00C2364C">
              <w:rPr>
                <w:i/>
                <w:iCs/>
              </w:rPr>
              <w:t>endekslerinin</w:t>
            </w:r>
            <w:proofErr w:type="spellEnd"/>
            <w:r w:rsidRPr="00C2364C">
              <w:rPr>
                <w:i/>
                <w:iCs/>
              </w:rPr>
              <w:t xml:space="preserve"> Bitcoin </w:t>
            </w:r>
            <w:proofErr w:type="spellStart"/>
            <w:r w:rsidRPr="00C2364C">
              <w:rPr>
                <w:i/>
                <w:iCs/>
              </w:rPr>
              <w:t>fiyatları</w:t>
            </w:r>
            <w:proofErr w:type="spellEnd"/>
            <w:r w:rsidRPr="00C2364C">
              <w:rPr>
                <w:i/>
                <w:iCs/>
              </w:rPr>
              <w:t xml:space="preserve"> </w:t>
            </w:r>
            <w:proofErr w:type="spellStart"/>
            <w:r w:rsidRPr="00C2364C">
              <w:rPr>
                <w:i/>
                <w:iCs/>
              </w:rPr>
              <w:t>üzerine</w:t>
            </w:r>
            <w:proofErr w:type="spellEnd"/>
            <w:r w:rsidRPr="00C2364C">
              <w:rPr>
                <w:i/>
                <w:iCs/>
              </w:rPr>
              <w:t xml:space="preserve"> </w:t>
            </w:r>
            <w:proofErr w:type="spellStart"/>
            <w:r w:rsidRPr="00C2364C">
              <w:rPr>
                <w:i/>
                <w:iCs/>
              </w:rPr>
              <w:t>etkisi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t>Atılım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, SBE, </w:t>
            </w:r>
            <w:proofErr w:type="spellStart"/>
            <w:r>
              <w:t>Finansman</w:t>
            </w:r>
            <w:proofErr w:type="spellEnd"/>
            <w:r>
              <w:t xml:space="preserve"> Yüksek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>, 2024.</w:t>
            </w:r>
          </w:p>
        </w:tc>
      </w:tr>
    </w:tbl>
    <w:p w14:paraId="2DA7BF6C" w14:textId="77777777" w:rsidR="005773E1" w:rsidRDefault="005773E1" w:rsidP="004053DF">
      <w:pPr>
        <w:rPr>
          <w:rFonts w:ascii="Arial" w:hAnsi="Arial" w:cs="Arial"/>
          <w:b/>
          <w:bCs/>
          <w:sz w:val="22"/>
        </w:rPr>
      </w:pPr>
    </w:p>
    <w:p w14:paraId="6D65843A" w14:textId="77777777" w:rsidR="004053DF" w:rsidRPr="00203164" w:rsidRDefault="004053DF" w:rsidP="008B485E">
      <w:pPr>
        <w:pStyle w:val="Balk1"/>
        <w:jc w:val="both"/>
        <w:rPr>
          <w:i w:val="0"/>
          <w:sz w:val="24"/>
        </w:rPr>
      </w:pPr>
      <w:r w:rsidRPr="00203164">
        <w:rPr>
          <w:i w:val="0"/>
          <w:sz w:val="24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4053DF" w:rsidRPr="00AD00B3" w14:paraId="052DE36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A8E9C94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C19CF2D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İsmihan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 and </w:t>
            </w:r>
            <w:proofErr w:type="spellStart"/>
            <w:r>
              <w:rPr>
                <w:rFonts w:ascii="Arial" w:hAnsi="Arial" w:cs="Arial"/>
                <w:sz w:val="22"/>
              </w:rPr>
              <w:t>İsmihan</w:t>
            </w:r>
            <w:proofErr w:type="spellEnd"/>
            <w:r>
              <w:rPr>
                <w:rFonts w:ascii="Arial" w:hAnsi="Arial" w:cs="Arial"/>
                <w:sz w:val="22"/>
              </w:rPr>
              <w:t>, F. M. (2024). “</w:t>
            </w:r>
            <w:r w:rsidRPr="0067607A">
              <w:rPr>
                <w:rFonts w:ascii="Arial" w:hAnsi="Arial" w:cs="Arial"/>
                <w:sz w:val="22"/>
              </w:rPr>
              <w:t xml:space="preserve">Are Traditional Cointegration Models Intrinsically </w:t>
            </w:r>
            <w:proofErr w:type="spellStart"/>
            <w:r w:rsidRPr="0067607A">
              <w:rPr>
                <w:rFonts w:ascii="Arial" w:hAnsi="Arial" w:cs="Arial"/>
                <w:sz w:val="22"/>
              </w:rPr>
              <w:t>Missepecified</w:t>
            </w:r>
            <w:proofErr w:type="spellEnd"/>
            <w:r w:rsidRPr="0067607A">
              <w:rPr>
                <w:rFonts w:ascii="Arial" w:hAnsi="Arial" w:cs="Arial"/>
                <w:sz w:val="22"/>
              </w:rPr>
              <w:t>? The Case of Equipment Investment in the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67607A">
              <w:rPr>
                <w:rFonts w:ascii="Arial" w:hAnsi="Arial" w:cs="Arial"/>
                <w:sz w:val="22"/>
              </w:rPr>
              <w:t>U.S.</w:t>
            </w:r>
            <w:r>
              <w:rPr>
                <w:rFonts w:ascii="Arial" w:hAnsi="Arial" w:cs="Arial"/>
                <w:sz w:val="22"/>
              </w:rPr>
              <w:t>“ presented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at 2</w:t>
            </w:r>
            <w:r w:rsidRPr="0067607A"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Efil Conference on Economics and Society, Dec 19-20, Ankara, Turkey.</w:t>
            </w:r>
          </w:p>
        </w:tc>
      </w:tr>
      <w:tr w:rsidR="004053DF" w:rsidRPr="00AD00B3" w14:paraId="7535B8CF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C79387D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78DFFC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Turguttopbas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N.,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C., (2020), “Korona </w:t>
            </w:r>
            <w:proofErr w:type="spellStart"/>
            <w:r>
              <w:rPr>
                <w:rFonts w:ascii="Arial" w:hAnsi="Arial" w:cs="Arial"/>
                <w:sz w:val="22"/>
              </w:rPr>
              <w:t>Salgını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Dönemi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İhracat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Finansmanı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Aracı </w:t>
            </w:r>
            <w:proofErr w:type="spellStart"/>
            <w:r>
              <w:rPr>
                <w:rFonts w:ascii="Arial" w:hAnsi="Arial" w:cs="Arial"/>
                <w:sz w:val="22"/>
              </w:rPr>
              <w:t>Olarak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İhracat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Kredi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Sigortası</w:t>
            </w:r>
            <w:proofErr w:type="spellEnd"/>
            <w:r>
              <w:rPr>
                <w:rFonts w:ascii="Arial" w:hAnsi="Arial" w:cs="Arial"/>
                <w:sz w:val="22"/>
              </w:rPr>
              <w:t>” presented at Online International Conference of COVID-19 (CONCOVID), 12-14 June 2020.</w:t>
            </w:r>
          </w:p>
        </w:tc>
      </w:tr>
      <w:tr w:rsidR="004053DF" w:rsidRPr="00AD00B3" w14:paraId="0E4DD7A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8FFDD7A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AE069F5" w14:textId="77777777" w:rsidR="004053DF" w:rsidRPr="00254474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Celik, E. U.,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>, M. C., (2019). “The Effects of Political, Economic and Institutional Factors on Foreign Direct Investment” presented at 28</w:t>
            </w:r>
            <w:r w:rsidRPr="00081232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Annual </w:t>
            </w:r>
            <w:proofErr w:type="spellStart"/>
            <w:r>
              <w:rPr>
                <w:rFonts w:ascii="Arial" w:hAnsi="Arial" w:cs="Arial"/>
                <w:sz w:val="22"/>
              </w:rPr>
              <w:t>CIMaR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Conference, June 17-20, Ankara, Turkey.</w:t>
            </w:r>
          </w:p>
        </w:tc>
      </w:tr>
      <w:tr w:rsidR="004053DF" w:rsidRPr="00AD00B3" w14:paraId="00C8A80D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B5656F7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A5317E7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54474">
              <w:rPr>
                <w:rFonts w:ascii="Arial" w:hAnsi="Arial" w:cs="Arial"/>
                <w:sz w:val="22"/>
              </w:rPr>
              <w:t>İsmihan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, M.,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Kucuker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>, M. C., (2017). “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İkili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Uyarlanma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Yaklaşımı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, Türkiye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İçin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Yatırım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Fonksiyonu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Uygulaması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” presented at Turkish Economic Association 19th National Economic Symposium, 3-4 November,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Uluslararası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 Final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Üniversitesi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>, North Cyprus.</w:t>
            </w:r>
          </w:p>
        </w:tc>
      </w:tr>
      <w:tr w:rsidR="004053DF" w:rsidRPr="00AD00B3" w14:paraId="34BC6151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E3B7DE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7117B85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İsmihan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>, M. C., (2017). “</w:t>
            </w:r>
            <w:proofErr w:type="spellStart"/>
            <w:r>
              <w:rPr>
                <w:rFonts w:ascii="Arial" w:hAnsi="Arial" w:cs="Arial"/>
                <w:sz w:val="22"/>
              </w:rPr>
              <w:t>İkili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Uyarlanma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Yaklaşımı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Türkiye </w:t>
            </w:r>
            <w:proofErr w:type="spellStart"/>
            <w:r>
              <w:rPr>
                <w:rFonts w:ascii="Arial" w:hAnsi="Arial" w:cs="Arial"/>
                <w:sz w:val="22"/>
              </w:rPr>
              <w:t>İçin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Yatırım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Fonksiyonu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Uygulaması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” presented at V. Anadolu International Conference in Economics, May 11-13, Anadolu University, </w:t>
            </w:r>
            <w:proofErr w:type="spellStart"/>
            <w:r>
              <w:rPr>
                <w:rFonts w:ascii="Arial" w:hAnsi="Arial" w:cs="Arial"/>
                <w:sz w:val="22"/>
              </w:rPr>
              <w:t>Eskişehir</w:t>
            </w:r>
            <w:proofErr w:type="spellEnd"/>
            <w:r>
              <w:rPr>
                <w:rFonts w:ascii="Arial" w:hAnsi="Arial" w:cs="Arial"/>
                <w:sz w:val="22"/>
              </w:rPr>
              <w:t>, Turkey.</w:t>
            </w:r>
          </w:p>
        </w:tc>
      </w:tr>
      <w:tr w:rsidR="004053DF" w:rsidRPr="00AD00B3" w14:paraId="7862475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9EE20DD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F6FA036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İsmihan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M., </w:t>
            </w:r>
            <w:proofErr w:type="spellStart"/>
            <w:r>
              <w:rPr>
                <w:rFonts w:ascii="Arial" w:hAnsi="Arial" w:cs="Arial"/>
                <w:sz w:val="22"/>
              </w:rPr>
              <w:t>Kucuker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M. C., (2016). “The Dual Adjustment Approach with Popular Filters” presented at </w:t>
            </w:r>
            <w:r w:rsidRPr="00BB415E">
              <w:rPr>
                <w:rFonts w:ascii="Arial" w:hAnsi="Arial" w:cs="Arial"/>
                <w:sz w:val="22"/>
              </w:rPr>
              <w:t>II. International Conference on Applied Economics and Finance (ICOAEF 2016)</w:t>
            </w:r>
            <w:r>
              <w:rPr>
                <w:rFonts w:ascii="Arial" w:hAnsi="Arial" w:cs="Arial"/>
                <w:sz w:val="22"/>
              </w:rPr>
              <w:t xml:space="preserve">, 5-6 December, </w:t>
            </w:r>
            <w:proofErr w:type="spellStart"/>
            <w:r>
              <w:rPr>
                <w:rFonts w:ascii="Arial" w:hAnsi="Arial" w:cs="Arial"/>
                <w:sz w:val="22"/>
              </w:rPr>
              <w:t>Girne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American University, North Cyprus.</w:t>
            </w:r>
          </w:p>
        </w:tc>
      </w:tr>
      <w:tr w:rsidR="004053DF" w:rsidRPr="00AD00B3" w14:paraId="4D0EF067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D574A56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CBC9F1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54474">
              <w:rPr>
                <w:rFonts w:ascii="Arial" w:hAnsi="Arial" w:cs="Arial"/>
                <w:sz w:val="22"/>
              </w:rPr>
              <w:t>Canbek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 xml:space="preserve">, D., </w:t>
            </w:r>
            <w:proofErr w:type="spellStart"/>
            <w:r w:rsidRPr="00254474">
              <w:rPr>
                <w:rFonts w:ascii="Arial" w:hAnsi="Arial" w:cs="Arial"/>
                <w:sz w:val="22"/>
              </w:rPr>
              <w:t>Kucuker</w:t>
            </w:r>
            <w:proofErr w:type="spellEnd"/>
            <w:r w:rsidRPr="00254474">
              <w:rPr>
                <w:rFonts w:ascii="Arial" w:hAnsi="Arial" w:cs="Arial"/>
                <w:sz w:val="22"/>
              </w:rPr>
              <w:t>, M. C., (2016). “Inflation and Unemployment: A Similarity Analysis for the Member Countries of EU, US and Turkey” presented at International Conference on Economics Ice-Tea 2016, 20-22 October, Bodrum, Turkey.</w:t>
            </w:r>
          </w:p>
        </w:tc>
      </w:tr>
    </w:tbl>
    <w:p w14:paraId="51296EB1" w14:textId="77777777" w:rsidR="004053DF" w:rsidRDefault="004053DF" w:rsidP="008B485E">
      <w:pPr>
        <w:jc w:val="both"/>
        <w:rPr>
          <w:rFonts w:ascii="Arial" w:hAnsi="Arial" w:cs="Arial"/>
          <w:b/>
          <w:bCs/>
          <w:sz w:val="22"/>
        </w:rPr>
      </w:pPr>
    </w:p>
    <w:p w14:paraId="3D885CE2" w14:textId="77777777" w:rsidR="004053DF" w:rsidRPr="00203164" w:rsidRDefault="004053DF" w:rsidP="008B485E">
      <w:pPr>
        <w:pStyle w:val="Balk1"/>
        <w:jc w:val="both"/>
        <w:rPr>
          <w:i w:val="0"/>
          <w:sz w:val="24"/>
        </w:rPr>
      </w:pPr>
      <w:r>
        <w:rPr>
          <w:i w:val="0"/>
          <w:sz w:val="24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4053DF" w:rsidRPr="00AD00B3" w14:paraId="65A33C8D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360291D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B15FD4D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IKT 101 </w:t>
            </w:r>
            <w:proofErr w:type="spellStart"/>
            <w:r>
              <w:rPr>
                <w:rFonts w:ascii="Arial" w:hAnsi="Arial" w:cs="Arial"/>
                <w:sz w:val="22"/>
              </w:rPr>
              <w:t>İktisada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Giriş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</w:t>
            </w:r>
          </w:p>
        </w:tc>
      </w:tr>
      <w:tr w:rsidR="004053DF" w:rsidRPr="00AD00B3" w14:paraId="2A203FAA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256D54C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841A9EA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IKT 102 </w:t>
            </w:r>
            <w:proofErr w:type="spellStart"/>
            <w:r>
              <w:rPr>
                <w:rFonts w:ascii="Arial" w:hAnsi="Arial" w:cs="Arial"/>
                <w:sz w:val="22"/>
              </w:rPr>
              <w:t>İktisada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Giriş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II</w:t>
            </w:r>
          </w:p>
        </w:tc>
      </w:tr>
      <w:tr w:rsidR="004053DF" w:rsidRPr="00AD00B3" w14:paraId="1AA7A70B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2372570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8A41AE0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ECON 207 </w:t>
            </w:r>
            <w:r w:rsidRPr="00E47AA4">
              <w:rPr>
                <w:rFonts w:ascii="Arial" w:hAnsi="Arial" w:cs="Arial"/>
                <w:sz w:val="22"/>
              </w:rPr>
              <w:t>Macroeconomic Theory I</w:t>
            </w:r>
          </w:p>
        </w:tc>
      </w:tr>
      <w:tr w:rsidR="004053DF" w:rsidRPr="00AD00B3" w14:paraId="1816031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C01628" w14:textId="77777777" w:rsidR="004053DF" w:rsidRPr="00AD00B3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01EC91B" w14:textId="77777777" w:rsidR="004053DF" w:rsidRPr="00E50B4C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ECON 516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Uygulamalı</w:t>
            </w:r>
            <w:proofErr w:type="spellEnd"/>
            <w:r w:rsidRPr="00097D98">
              <w:rPr>
                <w:rFonts w:ascii="Arial" w:hAnsi="Arial" w:cs="Arial"/>
                <w:sz w:val="22"/>
              </w:rPr>
              <w:t xml:space="preserve"> Zaman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Serisi</w:t>
            </w:r>
            <w:proofErr w:type="spellEnd"/>
            <w:r w:rsidRPr="00097D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Analizi</w:t>
            </w:r>
            <w:proofErr w:type="spellEnd"/>
          </w:p>
        </w:tc>
      </w:tr>
      <w:tr w:rsidR="004053DF" w:rsidRPr="00AD00B3" w14:paraId="4FECA2F2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80C9D2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ACB2F91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ECON 521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Uygulamalı</w:t>
            </w:r>
            <w:proofErr w:type="spellEnd"/>
            <w:r w:rsidRPr="00097D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Ekonometri</w:t>
            </w:r>
            <w:proofErr w:type="spellEnd"/>
          </w:p>
        </w:tc>
      </w:tr>
      <w:tr w:rsidR="004053DF" w:rsidRPr="00AD00B3" w14:paraId="414884CF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433EC84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7054C30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ECON 407 Seminar in Economics</w:t>
            </w:r>
          </w:p>
        </w:tc>
      </w:tr>
      <w:tr w:rsidR="004053DF" w:rsidRPr="00AD00B3" w14:paraId="25ACDAB7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61BDBF5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5D208EA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IKT 407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İktisat</w:t>
            </w:r>
            <w:proofErr w:type="spellEnd"/>
            <w:r w:rsidRPr="00097D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Semineri</w:t>
            </w:r>
            <w:proofErr w:type="spellEnd"/>
          </w:p>
        </w:tc>
      </w:tr>
      <w:tr w:rsidR="004053DF" w:rsidRPr="00AD00B3" w14:paraId="666EC747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34F72EC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9F8BCC6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 w:rsidRPr="00097D98">
              <w:rPr>
                <w:rFonts w:ascii="Arial" w:hAnsi="Arial" w:cs="Arial"/>
                <w:sz w:val="22"/>
              </w:rPr>
              <w:t>ISL555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Araştırma</w:t>
            </w:r>
            <w:proofErr w:type="spellEnd"/>
            <w:r w:rsidRPr="00097D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97D98">
              <w:rPr>
                <w:rFonts w:ascii="Arial" w:hAnsi="Arial" w:cs="Arial"/>
                <w:sz w:val="22"/>
              </w:rPr>
              <w:t>Yöntemleri</w:t>
            </w:r>
            <w:proofErr w:type="spellEnd"/>
          </w:p>
        </w:tc>
      </w:tr>
      <w:tr w:rsidR="004053DF" w:rsidRPr="00AD00B3" w14:paraId="3DDC6010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2DFD658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02EC8DC" w14:textId="77777777" w:rsidR="004053DF" w:rsidRPr="00097D98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FNCE 518 </w:t>
            </w:r>
            <w:proofErr w:type="spellStart"/>
            <w:r>
              <w:rPr>
                <w:rFonts w:ascii="Arial" w:hAnsi="Arial" w:cs="Arial"/>
                <w:sz w:val="22"/>
              </w:rPr>
              <w:t>Finansal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Ekonometri</w:t>
            </w:r>
            <w:proofErr w:type="spellEnd"/>
          </w:p>
        </w:tc>
      </w:tr>
      <w:tr w:rsidR="004053DF" w:rsidRPr="00AD00B3" w14:paraId="5F157EDC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A5E0BDF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4FA3D7C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IKT 105 </w:t>
            </w:r>
            <w:proofErr w:type="spellStart"/>
            <w:r>
              <w:rPr>
                <w:rFonts w:ascii="Arial" w:hAnsi="Arial" w:cs="Arial"/>
                <w:sz w:val="22"/>
              </w:rPr>
              <w:t>Mikroekonomi</w:t>
            </w:r>
            <w:proofErr w:type="spellEnd"/>
          </w:p>
        </w:tc>
      </w:tr>
      <w:tr w:rsidR="004053DF" w:rsidRPr="00AD00B3" w14:paraId="16CAE750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6B09C55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06A3D9F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IKT 106 </w:t>
            </w:r>
            <w:proofErr w:type="spellStart"/>
            <w:r>
              <w:rPr>
                <w:rFonts w:ascii="Arial" w:hAnsi="Arial" w:cs="Arial"/>
                <w:sz w:val="22"/>
              </w:rPr>
              <w:t>Makroekonomi</w:t>
            </w:r>
            <w:proofErr w:type="spellEnd"/>
          </w:p>
        </w:tc>
      </w:tr>
      <w:tr w:rsidR="004053DF" w:rsidRPr="00AD00B3" w14:paraId="383399D4" w14:textId="77777777" w:rsidTr="00A122F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118A6C8" w14:textId="77777777" w:rsidR="004053DF" w:rsidRDefault="004053DF" w:rsidP="008B485E">
            <w:pPr>
              <w:pStyle w:val="Balk1"/>
              <w:jc w:val="both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9C2FB68" w14:textId="77777777" w:rsidR="004053DF" w:rsidRDefault="004053DF" w:rsidP="008B48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ECON 501 Ekonomi </w:t>
            </w:r>
            <w:proofErr w:type="spellStart"/>
            <w:r>
              <w:rPr>
                <w:rFonts w:ascii="Arial" w:hAnsi="Arial" w:cs="Arial"/>
                <w:sz w:val="22"/>
              </w:rPr>
              <w:t>Teorisi</w:t>
            </w:r>
            <w:proofErr w:type="spellEnd"/>
          </w:p>
        </w:tc>
      </w:tr>
    </w:tbl>
    <w:p w14:paraId="2EA11F37" w14:textId="77777777" w:rsidR="004053DF" w:rsidRDefault="004053DF" w:rsidP="004053DF">
      <w:pPr>
        <w:rPr>
          <w:rFonts w:ascii="Arial" w:hAnsi="Arial" w:cs="Arial"/>
          <w:sz w:val="22"/>
          <w:szCs w:val="20"/>
        </w:rPr>
      </w:pPr>
    </w:p>
    <w:p w14:paraId="76373DD2" w14:textId="77777777" w:rsidR="004053DF" w:rsidRDefault="004053DF" w:rsidP="004053DF">
      <w:pPr>
        <w:rPr>
          <w:rFonts w:ascii="Arial" w:hAnsi="Arial" w:cs="Arial"/>
          <w:sz w:val="22"/>
          <w:szCs w:val="20"/>
        </w:rPr>
      </w:pPr>
    </w:p>
    <w:p w14:paraId="6C5E9470" w14:textId="77777777" w:rsidR="005773E1" w:rsidRDefault="005773E1" w:rsidP="004053DF">
      <w:pPr>
        <w:rPr>
          <w:rFonts w:ascii="Arial" w:hAnsi="Arial" w:cs="Arial"/>
          <w:b/>
          <w:bCs/>
          <w:szCs w:val="20"/>
        </w:rPr>
      </w:pPr>
    </w:p>
    <w:p w14:paraId="3231C6E0" w14:textId="77777777" w:rsidR="005773E1" w:rsidRDefault="005773E1" w:rsidP="004053DF">
      <w:pPr>
        <w:rPr>
          <w:rFonts w:ascii="Arial" w:hAnsi="Arial" w:cs="Arial"/>
          <w:b/>
          <w:bCs/>
          <w:szCs w:val="20"/>
        </w:rPr>
      </w:pPr>
    </w:p>
    <w:p w14:paraId="4594E87E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sectPr w:rsidR="00124550" w:rsidSect="001070E7">
      <w:headerReference w:type="even" r:id="rId9"/>
      <w:headerReference w:type="first" r:id="rId10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33B4" w14:textId="77777777" w:rsidR="007631AC" w:rsidRDefault="007631AC" w:rsidP="006F34E2">
      <w:r>
        <w:separator/>
      </w:r>
    </w:p>
  </w:endnote>
  <w:endnote w:type="continuationSeparator" w:id="0">
    <w:p w14:paraId="50E4C6D1" w14:textId="77777777" w:rsidR="007631AC" w:rsidRDefault="007631AC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A86D" w14:textId="77777777" w:rsidR="007631AC" w:rsidRDefault="007631AC" w:rsidP="006F34E2">
      <w:r>
        <w:separator/>
      </w:r>
    </w:p>
  </w:footnote>
  <w:footnote w:type="continuationSeparator" w:id="0">
    <w:p w14:paraId="5D2D2AAE" w14:textId="77777777" w:rsidR="007631AC" w:rsidRDefault="007631AC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E825" w14:textId="77777777" w:rsidR="007340FB" w:rsidRDefault="00000000">
    <w:pPr>
      <w:pStyle w:val="stBilgi"/>
    </w:pPr>
    <w:r>
      <w:rPr>
        <w:noProof/>
        <w:lang w:val="tr-TR" w:eastAsia="tr-TR"/>
      </w:rPr>
      <w:pict w14:anchorId="0D2E2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ED9B" w14:textId="77777777" w:rsidR="007340FB" w:rsidRDefault="00000000">
    <w:pPr>
      <w:pStyle w:val="stBilgi"/>
    </w:pPr>
    <w:r>
      <w:rPr>
        <w:noProof/>
        <w:lang w:val="tr-TR" w:eastAsia="tr-TR"/>
      </w:rPr>
      <w:pict w14:anchorId="077BF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62246">
    <w:abstractNumId w:val="53"/>
  </w:num>
  <w:num w:numId="2" w16cid:durableId="1039206020">
    <w:abstractNumId w:val="69"/>
  </w:num>
  <w:num w:numId="3" w16cid:durableId="820536152">
    <w:abstractNumId w:val="91"/>
  </w:num>
  <w:num w:numId="4" w16cid:durableId="1837184089">
    <w:abstractNumId w:val="14"/>
  </w:num>
  <w:num w:numId="5" w16cid:durableId="91900843">
    <w:abstractNumId w:val="78"/>
  </w:num>
  <w:num w:numId="6" w16cid:durableId="616790660">
    <w:abstractNumId w:val="83"/>
  </w:num>
  <w:num w:numId="7" w16cid:durableId="1531449299">
    <w:abstractNumId w:val="9"/>
  </w:num>
  <w:num w:numId="8" w16cid:durableId="1292132898">
    <w:abstractNumId w:val="76"/>
  </w:num>
  <w:num w:numId="9" w16cid:durableId="75711918">
    <w:abstractNumId w:val="81"/>
  </w:num>
  <w:num w:numId="10" w16cid:durableId="1511338933">
    <w:abstractNumId w:val="27"/>
  </w:num>
  <w:num w:numId="11" w16cid:durableId="1830095477">
    <w:abstractNumId w:val="10"/>
  </w:num>
  <w:num w:numId="12" w16cid:durableId="1804734659">
    <w:abstractNumId w:val="54"/>
  </w:num>
  <w:num w:numId="13" w16cid:durableId="802698197">
    <w:abstractNumId w:val="58"/>
  </w:num>
  <w:num w:numId="14" w16cid:durableId="1060901402">
    <w:abstractNumId w:val="20"/>
  </w:num>
  <w:num w:numId="15" w16cid:durableId="769004860">
    <w:abstractNumId w:val="28"/>
  </w:num>
  <w:num w:numId="16" w16cid:durableId="1188331446">
    <w:abstractNumId w:val="98"/>
  </w:num>
  <w:num w:numId="17" w16cid:durableId="807938453">
    <w:abstractNumId w:val="61"/>
  </w:num>
  <w:num w:numId="18" w16cid:durableId="1888566930">
    <w:abstractNumId w:val="32"/>
  </w:num>
  <w:num w:numId="19" w16cid:durableId="918248982">
    <w:abstractNumId w:val="43"/>
  </w:num>
  <w:num w:numId="20" w16cid:durableId="1152332593">
    <w:abstractNumId w:val="60"/>
  </w:num>
  <w:num w:numId="21" w16cid:durableId="617876572">
    <w:abstractNumId w:val="64"/>
  </w:num>
  <w:num w:numId="22" w16cid:durableId="1319380632">
    <w:abstractNumId w:val="25"/>
  </w:num>
  <w:num w:numId="23" w16cid:durableId="1388798895">
    <w:abstractNumId w:val="82"/>
  </w:num>
  <w:num w:numId="24" w16cid:durableId="1864172713">
    <w:abstractNumId w:val="13"/>
  </w:num>
  <w:num w:numId="25" w16cid:durableId="2071540185">
    <w:abstractNumId w:val="51"/>
  </w:num>
  <w:num w:numId="26" w16cid:durableId="334842057">
    <w:abstractNumId w:val="12"/>
  </w:num>
  <w:num w:numId="27" w16cid:durableId="317659790">
    <w:abstractNumId w:val="95"/>
  </w:num>
  <w:num w:numId="28" w16cid:durableId="1894342821">
    <w:abstractNumId w:val="17"/>
  </w:num>
  <w:num w:numId="29" w16cid:durableId="1485199977">
    <w:abstractNumId w:val="87"/>
  </w:num>
  <w:num w:numId="30" w16cid:durableId="913198474">
    <w:abstractNumId w:val="3"/>
  </w:num>
  <w:num w:numId="31" w16cid:durableId="1582376342">
    <w:abstractNumId w:val="55"/>
  </w:num>
  <w:num w:numId="32" w16cid:durableId="795291908">
    <w:abstractNumId w:val="33"/>
  </w:num>
  <w:num w:numId="33" w16cid:durableId="393554303">
    <w:abstractNumId w:val="1"/>
  </w:num>
  <w:num w:numId="34" w16cid:durableId="836965040">
    <w:abstractNumId w:val="29"/>
  </w:num>
  <w:num w:numId="35" w16cid:durableId="820777575">
    <w:abstractNumId w:val="47"/>
  </w:num>
  <w:num w:numId="36" w16cid:durableId="646590697">
    <w:abstractNumId w:val="79"/>
  </w:num>
  <w:num w:numId="37" w16cid:durableId="310445288">
    <w:abstractNumId w:val="22"/>
  </w:num>
  <w:num w:numId="38" w16cid:durableId="1657296790">
    <w:abstractNumId w:val="37"/>
  </w:num>
  <w:num w:numId="39" w16cid:durableId="1887253777">
    <w:abstractNumId w:val="5"/>
  </w:num>
  <w:num w:numId="40" w16cid:durableId="227112714">
    <w:abstractNumId w:val="35"/>
  </w:num>
  <w:num w:numId="41" w16cid:durableId="517235036">
    <w:abstractNumId w:val="85"/>
  </w:num>
  <w:num w:numId="42" w16cid:durableId="1445004087">
    <w:abstractNumId w:val="18"/>
  </w:num>
  <w:num w:numId="43" w16cid:durableId="1907569812">
    <w:abstractNumId w:val="101"/>
  </w:num>
  <w:num w:numId="44" w16cid:durableId="1492483205">
    <w:abstractNumId w:val="49"/>
  </w:num>
  <w:num w:numId="45" w16cid:durableId="1063330479">
    <w:abstractNumId w:val="30"/>
  </w:num>
  <w:num w:numId="46" w16cid:durableId="1136798502">
    <w:abstractNumId w:val="77"/>
  </w:num>
  <w:num w:numId="47" w16cid:durableId="58208976">
    <w:abstractNumId w:val="4"/>
  </w:num>
  <w:num w:numId="48" w16cid:durableId="297614462">
    <w:abstractNumId w:val="67"/>
  </w:num>
  <w:num w:numId="49" w16cid:durableId="1561361286">
    <w:abstractNumId w:val="99"/>
  </w:num>
  <w:num w:numId="50" w16cid:durableId="485516299">
    <w:abstractNumId w:val="23"/>
  </w:num>
  <w:num w:numId="51" w16cid:durableId="875385270">
    <w:abstractNumId w:val="56"/>
  </w:num>
  <w:num w:numId="52" w16cid:durableId="43870374">
    <w:abstractNumId w:val="74"/>
  </w:num>
  <w:num w:numId="53" w16cid:durableId="82654260">
    <w:abstractNumId w:val="26"/>
  </w:num>
  <w:num w:numId="54" w16cid:durableId="2066251347">
    <w:abstractNumId w:val="59"/>
  </w:num>
  <w:num w:numId="55" w16cid:durableId="424687289">
    <w:abstractNumId w:val="41"/>
  </w:num>
  <w:num w:numId="56" w16cid:durableId="610671348">
    <w:abstractNumId w:val="46"/>
  </w:num>
  <w:num w:numId="57" w16cid:durableId="687411281">
    <w:abstractNumId w:val="8"/>
  </w:num>
  <w:num w:numId="58" w16cid:durableId="575744982">
    <w:abstractNumId w:val="52"/>
  </w:num>
  <w:num w:numId="59" w16cid:durableId="1938636388">
    <w:abstractNumId w:val="66"/>
  </w:num>
  <w:num w:numId="60" w16cid:durableId="1231499963">
    <w:abstractNumId w:val="92"/>
  </w:num>
  <w:num w:numId="61" w16cid:durableId="1939563350">
    <w:abstractNumId w:val="24"/>
  </w:num>
  <w:num w:numId="62" w16cid:durableId="814106017">
    <w:abstractNumId w:val="39"/>
  </w:num>
  <w:num w:numId="63" w16cid:durableId="2018188517">
    <w:abstractNumId w:val="36"/>
  </w:num>
  <w:num w:numId="64" w16cid:durableId="1039164815">
    <w:abstractNumId w:val="50"/>
  </w:num>
  <w:num w:numId="65" w16cid:durableId="1522625590">
    <w:abstractNumId w:val="63"/>
  </w:num>
  <w:num w:numId="66" w16cid:durableId="735935468">
    <w:abstractNumId w:val="86"/>
  </w:num>
  <w:num w:numId="67" w16cid:durableId="1355689555">
    <w:abstractNumId w:val="40"/>
  </w:num>
  <w:num w:numId="68" w16cid:durableId="1687367060">
    <w:abstractNumId w:val="96"/>
  </w:num>
  <w:num w:numId="69" w16cid:durableId="805512106">
    <w:abstractNumId w:val="0"/>
  </w:num>
  <w:num w:numId="70" w16cid:durableId="1614626107">
    <w:abstractNumId w:val="73"/>
  </w:num>
  <w:num w:numId="71" w16cid:durableId="1060641588">
    <w:abstractNumId w:val="34"/>
  </w:num>
  <w:num w:numId="72" w16cid:durableId="1548952803">
    <w:abstractNumId w:val="16"/>
  </w:num>
  <w:num w:numId="73" w16cid:durableId="1635019601">
    <w:abstractNumId w:val="93"/>
  </w:num>
  <w:num w:numId="74" w16cid:durableId="1506625153">
    <w:abstractNumId w:val="70"/>
  </w:num>
  <w:num w:numId="75" w16cid:durableId="292951250">
    <w:abstractNumId w:val="65"/>
  </w:num>
  <w:num w:numId="76" w16cid:durableId="63260108">
    <w:abstractNumId w:val="68"/>
  </w:num>
  <w:num w:numId="77" w16cid:durableId="1930314461">
    <w:abstractNumId w:val="15"/>
  </w:num>
  <w:num w:numId="78" w16cid:durableId="1703092879">
    <w:abstractNumId w:val="31"/>
  </w:num>
  <w:num w:numId="79" w16cid:durableId="203446498">
    <w:abstractNumId w:val="19"/>
  </w:num>
  <w:num w:numId="80" w16cid:durableId="610013550">
    <w:abstractNumId w:val="57"/>
  </w:num>
  <w:num w:numId="81" w16cid:durableId="1248734067">
    <w:abstractNumId w:val="48"/>
  </w:num>
  <w:num w:numId="82" w16cid:durableId="494302607">
    <w:abstractNumId w:val="7"/>
  </w:num>
  <w:num w:numId="83" w16cid:durableId="1040281241">
    <w:abstractNumId w:val="80"/>
  </w:num>
  <w:num w:numId="84" w16cid:durableId="1054694564">
    <w:abstractNumId w:val="75"/>
  </w:num>
  <w:num w:numId="85" w16cid:durableId="1012412689">
    <w:abstractNumId w:val="89"/>
  </w:num>
  <w:num w:numId="86" w16cid:durableId="446240121">
    <w:abstractNumId w:val="84"/>
  </w:num>
  <w:num w:numId="87" w16cid:durableId="1788426729">
    <w:abstractNumId w:val="42"/>
  </w:num>
  <w:num w:numId="88" w16cid:durableId="1453130253">
    <w:abstractNumId w:val="38"/>
  </w:num>
  <w:num w:numId="89" w16cid:durableId="1378630402">
    <w:abstractNumId w:val="44"/>
  </w:num>
  <w:num w:numId="90" w16cid:durableId="2002923186">
    <w:abstractNumId w:val="62"/>
  </w:num>
  <w:num w:numId="91" w16cid:durableId="530146754">
    <w:abstractNumId w:val="6"/>
  </w:num>
  <w:num w:numId="92" w16cid:durableId="502858976">
    <w:abstractNumId w:val="88"/>
  </w:num>
  <w:num w:numId="93" w16cid:durableId="872572443">
    <w:abstractNumId w:val="100"/>
  </w:num>
  <w:num w:numId="94" w16cid:durableId="1539200043">
    <w:abstractNumId w:val="45"/>
  </w:num>
  <w:num w:numId="95" w16cid:durableId="1307199609">
    <w:abstractNumId w:val="97"/>
  </w:num>
  <w:num w:numId="96" w16cid:durableId="425538394">
    <w:abstractNumId w:val="71"/>
  </w:num>
  <w:num w:numId="97" w16cid:durableId="818033850">
    <w:abstractNumId w:val="11"/>
  </w:num>
  <w:num w:numId="98" w16cid:durableId="86510068">
    <w:abstractNumId w:val="2"/>
  </w:num>
  <w:num w:numId="99" w16cid:durableId="391585177">
    <w:abstractNumId w:val="21"/>
  </w:num>
  <w:num w:numId="100" w16cid:durableId="790126596">
    <w:abstractNumId w:val="72"/>
  </w:num>
  <w:num w:numId="101" w16cid:durableId="1161431729">
    <w:abstractNumId w:val="90"/>
  </w:num>
  <w:num w:numId="102" w16cid:durableId="1273441626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21BB0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8584D"/>
    <w:rsid w:val="00085C98"/>
    <w:rsid w:val="000917F0"/>
    <w:rsid w:val="00095E9F"/>
    <w:rsid w:val="000A1C40"/>
    <w:rsid w:val="000A2630"/>
    <w:rsid w:val="000A408F"/>
    <w:rsid w:val="000A4ADB"/>
    <w:rsid w:val="000A4FDC"/>
    <w:rsid w:val="000A5A86"/>
    <w:rsid w:val="000B41F4"/>
    <w:rsid w:val="000B6A82"/>
    <w:rsid w:val="000E1FC8"/>
    <w:rsid w:val="000E5170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464D4"/>
    <w:rsid w:val="00147C53"/>
    <w:rsid w:val="00151105"/>
    <w:rsid w:val="00153092"/>
    <w:rsid w:val="00166F08"/>
    <w:rsid w:val="0017122C"/>
    <w:rsid w:val="00174266"/>
    <w:rsid w:val="00175D4C"/>
    <w:rsid w:val="00185004"/>
    <w:rsid w:val="00194608"/>
    <w:rsid w:val="00197375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BF5"/>
    <w:rsid w:val="001B6D5D"/>
    <w:rsid w:val="001C03FF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2FF"/>
    <w:rsid w:val="001E73DA"/>
    <w:rsid w:val="001F6DC1"/>
    <w:rsid w:val="00203164"/>
    <w:rsid w:val="00204981"/>
    <w:rsid w:val="0020530D"/>
    <w:rsid w:val="00206BE0"/>
    <w:rsid w:val="002178A2"/>
    <w:rsid w:val="0022398F"/>
    <w:rsid w:val="00224777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B6879"/>
    <w:rsid w:val="002C08E0"/>
    <w:rsid w:val="002C7556"/>
    <w:rsid w:val="002D33F3"/>
    <w:rsid w:val="002D3F07"/>
    <w:rsid w:val="002D6CA9"/>
    <w:rsid w:val="002E3E44"/>
    <w:rsid w:val="002E4D81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63E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10C0"/>
    <w:rsid w:val="00373E94"/>
    <w:rsid w:val="00374A07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53DF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36CA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3E1"/>
    <w:rsid w:val="00577823"/>
    <w:rsid w:val="00585C2F"/>
    <w:rsid w:val="00591D72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13CD"/>
    <w:rsid w:val="005D5423"/>
    <w:rsid w:val="005D5AE1"/>
    <w:rsid w:val="005E0429"/>
    <w:rsid w:val="005E1117"/>
    <w:rsid w:val="005E2809"/>
    <w:rsid w:val="005E2958"/>
    <w:rsid w:val="005E374A"/>
    <w:rsid w:val="005F0AA4"/>
    <w:rsid w:val="0061162F"/>
    <w:rsid w:val="00612A93"/>
    <w:rsid w:val="0062444D"/>
    <w:rsid w:val="00625CEF"/>
    <w:rsid w:val="00635287"/>
    <w:rsid w:val="00640AF0"/>
    <w:rsid w:val="0064274D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6B7C"/>
    <w:rsid w:val="0068498D"/>
    <w:rsid w:val="00686373"/>
    <w:rsid w:val="00686A3C"/>
    <w:rsid w:val="006932A1"/>
    <w:rsid w:val="00694083"/>
    <w:rsid w:val="006A119D"/>
    <w:rsid w:val="006B45C6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40FB"/>
    <w:rsid w:val="007446D0"/>
    <w:rsid w:val="00745B42"/>
    <w:rsid w:val="00747191"/>
    <w:rsid w:val="0075064E"/>
    <w:rsid w:val="00752821"/>
    <w:rsid w:val="00757B32"/>
    <w:rsid w:val="00757B6E"/>
    <w:rsid w:val="00761177"/>
    <w:rsid w:val="007631AC"/>
    <w:rsid w:val="00764A9E"/>
    <w:rsid w:val="00774709"/>
    <w:rsid w:val="00774EE7"/>
    <w:rsid w:val="00775800"/>
    <w:rsid w:val="007759CC"/>
    <w:rsid w:val="007771E1"/>
    <w:rsid w:val="00780F76"/>
    <w:rsid w:val="00781400"/>
    <w:rsid w:val="0079002A"/>
    <w:rsid w:val="00791863"/>
    <w:rsid w:val="007A4004"/>
    <w:rsid w:val="007A750D"/>
    <w:rsid w:val="007B08B3"/>
    <w:rsid w:val="007B0CCD"/>
    <w:rsid w:val="007B7588"/>
    <w:rsid w:val="007C1F93"/>
    <w:rsid w:val="007C269C"/>
    <w:rsid w:val="007C4F10"/>
    <w:rsid w:val="007C7BC9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B25"/>
    <w:rsid w:val="00850C23"/>
    <w:rsid w:val="00857566"/>
    <w:rsid w:val="00857810"/>
    <w:rsid w:val="00861352"/>
    <w:rsid w:val="0086192B"/>
    <w:rsid w:val="00863BE7"/>
    <w:rsid w:val="0086621E"/>
    <w:rsid w:val="00870754"/>
    <w:rsid w:val="00880F3D"/>
    <w:rsid w:val="00891EDE"/>
    <w:rsid w:val="00892FC3"/>
    <w:rsid w:val="00893F0E"/>
    <w:rsid w:val="0089644A"/>
    <w:rsid w:val="008A33A7"/>
    <w:rsid w:val="008A5499"/>
    <w:rsid w:val="008B485E"/>
    <w:rsid w:val="008B6179"/>
    <w:rsid w:val="008B692B"/>
    <w:rsid w:val="008C5C39"/>
    <w:rsid w:val="008C7510"/>
    <w:rsid w:val="008C7D06"/>
    <w:rsid w:val="008D3D1E"/>
    <w:rsid w:val="008F0FCC"/>
    <w:rsid w:val="008F1941"/>
    <w:rsid w:val="008F2655"/>
    <w:rsid w:val="008F70D1"/>
    <w:rsid w:val="00912FEA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9F5"/>
    <w:rsid w:val="00954A1E"/>
    <w:rsid w:val="00955524"/>
    <w:rsid w:val="00960885"/>
    <w:rsid w:val="00962DDB"/>
    <w:rsid w:val="009676B3"/>
    <w:rsid w:val="00970468"/>
    <w:rsid w:val="00971642"/>
    <w:rsid w:val="0098280F"/>
    <w:rsid w:val="00983E47"/>
    <w:rsid w:val="00987C0A"/>
    <w:rsid w:val="00991235"/>
    <w:rsid w:val="00991982"/>
    <w:rsid w:val="009928CB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32C2"/>
    <w:rsid w:val="00A21347"/>
    <w:rsid w:val="00A22E62"/>
    <w:rsid w:val="00A23888"/>
    <w:rsid w:val="00A24CB2"/>
    <w:rsid w:val="00A3413D"/>
    <w:rsid w:val="00A36E2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4062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0EF3"/>
    <w:rsid w:val="00B2378F"/>
    <w:rsid w:val="00B2519E"/>
    <w:rsid w:val="00B26A07"/>
    <w:rsid w:val="00B37ED9"/>
    <w:rsid w:val="00B40781"/>
    <w:rsid w:val="00B605A4"/>
    <w:rsid w:val="00B638A9"/>
    <w:rsid w:val="00B76817"/>
    <w:rsid w:val="00B8142E"/>
    <w:rsid w:val="00B81768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0F9B"/>
    <w:rsid w:val="00BB261B"/>
    <w:rsid w:val="00BB2CEA"/>
    <w:rsid w:val="00BC5352"/>
    <w:rsid w:val="00BC686B"/>
    <w:rsid w:val="00BC72C1"/>
    <w:rsid w:val="00BD227B"/>
    <w:rsid w:val="00BD6EEE"/>
    <w:rsid w:val="00BF5004"/>
    <w:rsid w:val="00BF790E"/>
    <w:rsid w:val="00C00FB8"/>
    <w:rsid w:val="00C015BB"/>
    <w:rsid w:val="00C13C6E"/>
    <w:rsid w:val="00C17366"/>
    <w:rsid w:val="00C173D8"/>
    <w:rsid w:val="00C20F75"/>
    <w:rsid w:val="00C220B8"/>
    <w:rsid w:val="00C231D0"/>
    <w:rsid w:val="00C27936"/>
    <w:rsid w:val="00C27E37"/>
    <w:rsid w:val="00C34330"/>
    <w:rsid w:val="00C41AEC"/>
    <w:rsid w:val="00C531B1"/>
    <w:rsid w:val="00C717E1"/>
    <w:rsid w:val="00C74DBD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0B36"/>
    <w:rsid w:val="00D62A80"/>
    <w:rsid w:val="00D635EC"/>
    <w:rsid w:val="00D65DD1"/>
    <w:rsid w:val="00D70888"/>
    <w:rsid w:val="00D7196E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42B5"/>
    <w:rsid w:val="00DB59E0"/>
    <w:rsid w:val="00DC16C9"/>
    <w:rsid w:val="00DC2035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63E0"/>
    <w:rsid w:val="00E17A16"/>
    <w:rsid w:val="00E27ABF"/>
    <w:rsid w:val="00E27BB2"/>
    <w:rsid w:val="00E30696"/>
    <w:rsid w:val="00E35FE2"/>
    <w:rsid w:val="00E36BB2"/>
    <w:rsid w:val="00E40123"/>
    <w:rsid w:val="00E427EE"/>
    <w:rsid w:val="00E44950"/>
    <w:rsid w:val="00E450EB"/>
    <w:rsid w:val="00E50D61"/>
    <w:rsid w:val="00E51DCD"/>
    <w:rsid w:val="00E568B6"/>
    <w:rsid w:val="00E56D12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1D2B"/>
    <w:rsid w:val="00E87393"/>
    <w:rsid w:val="00E91E17"/>
    <w:rsid w:val="00E97044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1F27"/>
    <w:rsid w:val="00EF6642"/>
    <w:rsid w:val="00EF7DAE"/>
    <w:rsid w:val="00F0480C"/>
    <w:rsid w:val="00F06989"/>
    <w:rsid w:val="00F11117"/>
    <w:rsid w:val="00F11383"/>
    <w:rsid w:val="00F23694"/>
    <w:rsid w:val="00F24713"/>
    <w:rsid w:val="00F30C9B"/>
    <w:rsid w:val="00F32665"/>
    <w:rsid w:val="00F35F2E"/>
    <w:rsid w:val="00F37C47"/>
    <w:rsid w:val="00F42A23"/>
    <w:rsid w:val="00F42AA6"/>
    <w:rsid w:val="00F44C83"/>
    <w:rsid w:val="00F479CB"/>
    <w:rsid w:val="00F547A8"/>
    <w:rsid w:val="00F55385"/>
    <w:rsid w:val="00F608EE"/>
    <w:rsid w:val="00F622C5"/>
    <w:rsid w:val="00F65D47"/>
    <w:rsid w:val="00F67766"/>
    <w:rsid w:val="00F70F2E"/>
    <w:rsid w:val="00F75C81"/>
    <w:rsid w:val="00F77E04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41A2"/>
    <w:rsid w:val="00FB5169"/>
    <w:rsid w:val="00FB5AE0"/>
    <w:rsid w:val="00FB754E"/>
    <w:rsid w:val="00FB79FC"/>
    <w:rsid w:val="00FB7DA5"/>
    <w:rsid w:val="00FC47A9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50F5E7"/>
  <w15:chartTrackingRefBased/>
  <w15:docId w15:val="{49E76E2E-F423-4F4C-BE41-7321846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uiPriority w:val="22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link w:val="AltyazChar"/>
    <w:qFormat/>
    <w:rsid w:val="0008584D"/>
    <w:pPr>
      <w:spacing w:after="480"/>
      <w:jc w:val="center"/>
    </w:pPr>
    <w:rPr>
      <w:rFonts w:ascii="Calibri Light" w:hAnsi="Calibri Light"/>
      <w:sz w:val="28"/>
      <w:szCs w:val="28"/>
      <w:lang w:val="tr-TR"/>
    </w:rPr>
  </w:style>
  <w:style w:type="character" w:customStyle="1" w:styleId="AltyazChar">
    <w:name w:val="Altyazı Char"/>
    <w:link w:val="Altyaz"/>
    <w:rsid w:val="0008584D"/>
    <w:rPr>
      <w:rFonts w:ascii="Calibri Light" w:hAnsi="Calibri Light"/>
      <w:sz w:val="28"/>
      <w:szCs w:val="28"/>
      <w:lang w:eastAsia="en-US"/>
    </w:rPr>
  </w:style>
  <w:style w:type="character" w:customStyle="1" w:styleId="authors">
    <w:name w:val="authors"/>
    <w:rsid w:val="0008584D"/>
  </w:style>
  <w:style w:type="character" w:customStyle="1" w:styleId="redtxts4">
    <w:name w:val="red_txt_s4"/>
    <w:rsid w:val="0008584D"/>
  </w:style>
  <w:style w:type="character" w:customStyle="1" w:styleId="publication-title">
    <w:name w:val="publication-title"/>
    <w:rsid w:val="0008584D"/>
  </w:style>
  <w:style w:type="character" w:styleId="Vurgu">
    <w:name w:val="Emphasis"/>
    <w:uiPriority w:val="20"/>
    <w:qFormat/>
    <w:rsid w:val="00640AF0"/>
    <w:rPr>
      <w:rFonts w:eastAsia="Times New Roman" w:cs="Times New Roman"/>
      <w:b/>
      <w:bCs/>
      <w:i/>
      <w:iCs/>
      <w:color w:val="404040"/>
      <w:spacing w:val="2"/>
      <w:w w:val="100"/>
      <w:szCs w:val="22"/>
      <w:lang w:val="tr-TR"/>
    </w:rPr>
  </w:style>
  <w:style w:type="character" w:customStyle="1" w:styleId="code">
    <w:name w:val="code"/>
    <w:rsid w:val="00640AF0"/>
  </w:style>
  <w:style w:type="character" w:customStyle="1" w:styleId="doilink">
    <w:name w:val="doilink"/>
    <w:rsid w:val="00F24713"/>
  </w:style>
  <w:style w:type="character" w:customStyle="1" w:styleId="smallcaps">
    <w:name w:val="smallcaps"/>
    <w:rsid w:val="00E56D12"/>
  </w:style>
  <w:style w:type="character" w:customStyle="1" w:styleId="inlineblock">
    <w:name w:val="inlineblock"/>
    <w:rsid w:val="00E163E0"/>
  </w:style>
  <w:style w:type="character" w:customStyle="1" w:styleId="cit-vol">
    <w:name w:val="cit-vol"/>
    <w:rsid w:val="00E163E0"/>
  </w:style>
  <w:style w:type="character" w:customStyle="1" w:styleId="cit-sep">
    <w:name w:val="cit-sep"/>
    <w:rsid w:val="00E163E0"/>
  </w:style>
  <w:style w:type="character" w:customStyle="1" w:styleId="cit-first-page">
    <w:name w:val="cit-first-page"/>
    <w:rsid w:val="00E163E0"/>
  </w:style>
  <w:style w:type="character" w:customStyle="1" w:styleId="cit-last-page">
    <w:name w:val="cit-last-page"/>
    <w:rsid w:val="00E163E0"/>
  </w:style>
  <w:style w:type="character" w:customStyle="1" w:styleId="textsmall">
    <w:name w:val="textsmall"/>
    <w:rsid w:val="00E163E0"/>
  </w:style>
  <w:style w:type="character" w:customStyle="1" w:styleId="textbold">
    <w:name w:val="textbold"/>
    <w:rsid w:val="00E163E0"/>
  </w:style>
  <w:style w:type="paragraph" w:customStyle="1" w:styleId="Blm">
    <w:name w:val="Bölüm"/>
    <w:basedOn w:val="Normal"/>
    <w:next w:val="Normal"/>
    <w:qFormat/>
    <w:rsid w:val="00E163E0"/>
    <w:pPr>
      <w:spacing w:before="320" w:after="40"/>
    </w:pPr>
    <w:rPr>
      <w:rFonts w:ascii="Calibri Light" w:hAnsi="Calibri Light"/>
      <w:b/>
      <w:bCs/>
      <w:color w:val="ED7D31"/>
      <w:sz w:val="28"/>
      <w:szCs w:val="28"/>
      <w:lang w:val="tr-TR"/>
    </w:rPr>
  </w:style>
  <w:style w:type="character" w:customStyle="1" w:styleId="patent-title">
    <w:name w:val="patent-title"/>
    <w:rsid w:val="00DB42B5"/>
  </w:style>
  <w:style w:type="paragraph" w:customStyle="1" w:styleId="Default">
    <w:name w:val="Default"/>
    <w:rsid w:val="00750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character" w:customStyle="1" w:styleId="databold">
    <w:name w:val="data_bold"/>
    <w:rsid w:val="0075064E"/>
  </w:style>
  <w:style w:type="character" w:customStyle="1" w:styleId="label">
    <w:name w:val="label"/>
    <w:rsid w:val="0075064E"/>
  </w:style>
  <w:style w:type="character" w:styleId="zlenenKpr">
    <w:name w:val="FollowedHyperlink"/>
    <w:basedOn w:val="VarsaylanParagrafYazTipi"/>
    <w:rsid w:val="008707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1C40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E20D-F7CB-4409-9051-7519E339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6627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Mustafa Can KÜÇÜKER</cp:lastModifiedBy>
  <cp:revision>2</cp:revision>
  <cp:lastPrinted>2015-08-27T14:22:00Z</cp:lastPrinted>
  <dcterms:created xsi:type="dcterms:W3CDTF">2025-02-14T13:54:00Z</dcterms:created>
  <dcterms:modified xsi:type="dcterms:W3CDTF">2025-02-14T13:54:00Z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